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63E1" w14:textId="77777777" w:rsidR="00F72522" w:rsidRPr="00755BF7" w:rsidRDefault="00F72522" w:rsidP="00755BF7">
      <w:pPr>
        <w:pStyle w:val="Asiaotsikko"/>
        <w:rPr>
          <w:color w:val="auto"/>
          <w:sz w:val="32"/>
          <w:szCs w:val="32"/>
        </w:rPr>
      </w:pPr>
      <w:r w:rsidRPr="00755BF7">
        <w:rPr>
          <w:color w:val="auto"/>
          <w:sz w:val="32"/>
          <w:szCs w:val="32"/>
        </w:rPr>
        <w:t>Siivous eri varotoimiluokissa</w:t>
      </w:r>
    </w:p>
    <w:p w14:paraId="62D0B5D5" w14:textId="77777777" w:rsidR="00F72522" w:rsidRPr="00076D2E" w:rsidRDefault="00F72522" w:rsidP="00F72522">
      <w:pPr>
        <w:rPr>
          <w:rFonts w:asciiTheme="minorHAnsi" w:hAnsiTheme="minorHAnsi"/>
          <w:bCs/>
        </w:rPr>
      </w:pPr>
      <w:r w:rsidRPr="00076D2E">
        <w:rPr>
          <w:rFonts w:asciiTheme="minorHAnsi" w:hAnsiTheme="minorHAnsi"/>
          <w:bCs/>
        </w:rPr>
        <w:t xml:space="preserve">Tämä ohje on tarkoitettu potilashuoneen ja sen yhteydessä olevan </w:t>
      </w:r>
      <w:proofErr w:type="spellStart"/>
      <w:r w:rsidRPr="00076D2E">
        <w:rPr>
          <w:rFonts w:asciiTheme="minorHAnsi" w:hAnsiTheme="minorHAnsi"/>
          <w:bCs/>
        </w:rPr>
        <w:t>wc-</w:t>
      </w:r>
      <w:proofErr w:type="spellEnd"/>
      <w:r w:rsidRPr="00076D2E">
        <w:rPr>
          <w:rFonts w:asciiTheme="minorHAnsi" w:hAnsiTheme="minorHAnsi"/>
          <w:bCs/>
        </w:rPr>
        <w:t xml:space="preserve"> ja suihkutilan päivittäis- ja loppusiivoukseen. Valitse suojavaatetus eristysluokan mukaisesti. Ota tarvittavat välineet mukaan eristyshuoneeseen mennessäsi, ettei huoneesta tarvitse poistua kesken siivouksen. Kiinnitä siivouksessa erityistä huomiota kosketuspintojen ja </w:t>
      </w:r>
      <w:proofErr w:type="spellStart"/>
      <w:r w:rsidRPr="00076D2E">
        <w:rPr>
          <w:rFonts w:asciiTheme="minorHAnsi" w:hAnsiTheme="minorHAnsi"/>
          <w:bCs/>
        </w:rPr>
        <w:t>wc-</w:t>
      </w:r>
      <w:proofErr w:type="spellEnd"/>
      <w:r w:rsidRPr="00076D2E">
        <w:rPr>
          <w:rFonts w:asciiTheme="minorHAnsi" w:hAnsiTheme="minorHAnsi"/>
          <w:bCs/>
        </w:rPr>
        <w:t xml:space="preserve"> ja suihkutilojen puhdistukseen. Siivotessa muista vaihtaa suojakäsineet ja desinfioida kädet aseptisen työjärjestyksen mukaisesti, esim. eritetahradesinfektion jälkeen.</w:t>
      </w:r>
    </w:p>
    <w:p w14:paraId="7BDC9965" w14:textId="77777777" w:rsidR="00F72522" w:rsidRPr="00076D2E" w:rsidRDefault="00F72522" w:rsidP="00F72522">
      <w:pPr>
        <w:rPr>
          <w:rFonts w:asciiTheme="minorHAnsi" w:hAnsiTheme="minorHAnsi"/>
          <w:bCs/>
        </w:rPr>
      </w:pPr>
    </w:p>
    <w:p w14:paraId="58F5C2E8" w14:textId="77777777" w:rsidR="00F72522" w:rsidRPr="00076D2E" w:rsidRDefault="00F72522" w:rsidP="00F72522">
      <w:pPr>
        <w:rPr>
          <w:rFonts w:asciiTheme="minorHAnsi" w:hAnsiTheme="minorHAnsi"/>
          <w:b/>
        </w:rPr>
      </w:pPr>
      <w:r w:rsidRPr="00076D2E">
        <w:rPr>
          <w:rFonts w:asciiTheme="minorHAnsi" w:hAnsiTheme="minorHAnsi"/>
          <w:b/>
        </w:rPr>
        <w:t>Toiminta epidemiatilanteissa:</w:t>
      </w:r>
    </w:p>
    <w:p w14:paraId="67432B00" w14:textId="77777777" w:rsidR="00F72522" w:rsidRPr="00076D2E" w:rsidRDefault="00F72522" w:rsidP="00F72522">
      <w:pPr>
        <w:rPr>
          <w:rFonts w:asciiTheme="minorHAnsi" w:hAnsiTheme="minorHAnsi"/>
          <w:bCs/>
        </w:rPr>
      </w:pPr>
      <w:r w:rsidRPr="00076D2E">
        <w:rPr>
          <w:rFonts w:asciiTheme="minorHAnsi" w:hAnsiTheme="minorHAnsi"/>
          <w:bCs/>
        </w:rPr>
        <w:t xml:space="preserve">Infektioyksikkö antaa lisäohjeistukset epidemian leviämisen estämiseksi myös osaston sairaalahuoltajille. Oma aluehygieniahoitaja tai </w:t>
      </w:r>
      <w:proofErr w:type="spellStart"/>
      <w:r w:rsidRPr="00076D2E">
        <w:rPr>
          <w:rFonts w:asciiTheme="minorHAnsi" w:hAnsiTheme="minorHAnsi"/>
          <w:bCs/>
        </w:rPr>
        <w:t>Oysin</w:t>
      </w:r>
      <w:proofErr w:type="spellEnd"/>
      <w:r w:rsidRPr="00076D2E">
        <w:rPr>
          <w:rFonts w:asciiTheme="minorHAnsi" w:hAnsiTheme="minorHAnsi"/>
          <w:bCs/>
        </w:rPr>
        <w:t xml:space="preserve"> infektioyksikkö p. 040 506 2094 (hygieniahoitajat) on yhteydessä myös sairaalahuollon palveluesihenkilöön (tehostettu siivous, muu ohjeistus).</w:t>
      </w:r>
    </w:p>
    <w:p w14:paraId="16D58E59" w14:textId="77777777" w:rsidR="00F72522" w:rsidRPr="00076D2E" w:rsidRDefault="00F72522" w:rsidP="00F72522">
      <w:pPr>
        <w:rPr>
          <w:rFonts w:asciiTheme="minorHAnsi" w:hAnsiTheme="minorHAnsi"/>
          <w:bCs/>
        </w:rPr>
      </w:pPr>
    </w:p>
    <w:p w14:paraId="19C29CAA" w14:textId="1512C8D4" w:rsidR="00F72522" w:rsidRPr="00076D2E" w:rsidRDefault="00F72522" w:rsidP="00F72522">
      <w:pPr>
        <w:rPr>
          <w:rFonts w:asciiTheme="minorHAnsi" w:hAnsiTheme="minorHAnsi"/>
          <w:bCs/>
        </w:rPr>
      </w:pPr>
      <w:r w:rsidRPr="00076D2E">
        <w:rPr>
          <w:rFonts w:asciiTheme="minorHAnsi" w:hAnsiTheme="minorHAnsi"/>
          <w:bCs/>
        </w:rPr>
        <w:t xml:space="preserve">Linkit: </w:t>
      </w:r>
      <w:hyperlink r:id="rId11" w:history="1">
        <w:r w:rsidRPr="00076D2E">
          <w:rPr>
            <w:rStyle w:val="Hyperlinkki"/>
            <w:rFonts w:asciiTheme="minorHAnsi" w:hAnsiTheme="minorHAnsi"/>
            <w:bCs/>
          </w:rPr>
          <w:t>Käsidesinfektio</w:t>
        </w:r>
      </w:hyperlink>
      <w:r w:rsidRPr="00076D2E">
        <w:rPr>
          <w:rFonts w:asciiTheme="minorHAnsi" w:hAnsiTheme="minorHAnsi"/>
          <w:bCs/>
        </w:rPr>
        <w:t xml:space="preserve">,  </w:t>
      </w:r>
      <w:hyperlink r:id="rId12" w:history="1">
        <w:r w:rsidR="00755BF7">
          <w:rPr>
            <w:rStyle w:val="Hyperlinkki"/>
            <w:rFonts w:asciiTheme="minorHAnsi" w:hAnsiTheme="minorHAnsi"/>
            <w:bCs/>
          </w:rPr>
          <w:t>Eritetahradesinfektio-ohje</w:t>
        </w:r>
      </w:hyperlink>
      <w:r w:rsidRPr="00076D2E">
        <w:rPr>
          <w:rFonts w:asciiTheme="minorHAnsi" w:hAnsiTheme="minorHAnsi"/>
          <w:bCs/>
        </w:rPr>
        <w:t xml:space="preserve">, </w:t>
      </w:r>
      <w:hyperlink r:id="rId13" w:history="1">
        <w:r w:rsidRPr="00076D2E">
          <w:rPr>
            <w:rStyle w:val="Hyperlinkki"/>
            <w:rFonts w:asciiTheme="minorHAnsi" w:hAnsiTheme="minorHAnsi"/>
            <w:bCs/>
          </w:rPr>
          <w:t>Suojainten pukeminen ja riisuminen</w:t>
        </w:r>
      </w:hyperlink>
    </w:p>
    <w:p w14:paraId="5A00DF4D" w14:textId="77777777" w:rsidR="00F72522" w:rsidRPr="00076D2E" w:rsidRDefault="00F72522" w:rsidP="00F72522">
      <w:pPr>
        <w:rPr>
          <w:rFonts w:asciiTheme="minorHAnsi" w:hAnsiTheme="minorHAnsi"/>
          <w:bCs/>
        </w:rPr>
      </w:pPr>
    </w:p>
    <w:p w14:paraId="78506278" w14:textId="77777777" w:rsidR="00F72522" w:rsidRPr="00076D2E" w:rsidRDefault="00F72522" w:rsidP="00AA2438">
      <w:pPr>
        <w:rPr>
          <w:rFonts w:asciiTheme="minorHAnsi" w:hAnsiTheme="minorHAnsi"/>
          <w:bCs/>
        </w:rPr>
        <w:sectPr w:rsidR="00F72522" w:rsidRPr="00076D2E" w:rsidSect="00F72522">
          <w:headerReference w:type="default" r:id="rId14"/>
          <w:footerReference w:type="default" r:id="rId15"/>
          <w:pgSz w:w="16838" w:h="11906" w:orient="landscape" w:code="9"/>
          <w:pgMar w:top="1134" w:right="2268" w:bottom="1134" w:left="1418" w:header="567" w:footer="284" w:gutter="0"/>
          <w:cols w:space="708"/>
          <w:docGrid w:linePitch="360"/>
        </w:sectPr>
      </w:pPr>
      <w:r w:rsidRPr="00076D2E">
        <w:rPr>
          <w:rFonts w:asciiTheme="minorHAnsi" w:hAnsiTheme="minorHAnsi"/>
          <w:bCs/>
        </w:rPr>
        <w:t xml:space="preserve">Käy katsomassa videot: </w:t>
      </w:r>
      <w:hyperlink r:id="rId16" w:history="1">
        <w:r w:rsidRPr="00076D2E">
          <w:rPr>
            <w:rStyle w:val="Hyperlinkki"/>
            <w:rFonts w:asciiTheme="minorHAnsi" w:hAnsiTheme="minorHAnsi"/>
            <w:bCs/>
          </w:rPr>
          <w:t>suojainten pukeminen pisara- ja kosketusvarotoimissa</w:t>
        </w:r>
      </w:hyperlink>
      <w:r w:rsidRPr="00076D2E">
        <w:rPr>
          <w:rFonts w:asciiTheme="minorHAnsi" w:hAnsiTheme="minorHAnsi"/>
          <w:bCs/>
        </w:rPr>
        <w:t xml:space="preserve">, </w:t>
      </w:r>
      <w:hyperlink r:id="rId17" w:history="1">
        <w:r w:rsidRPr="00076D2E">
          <w:rPr>
            <w:rStyle w:val="Hyperlinkki"/>
            <w:rFonts w:asciiTheme="minorHAnsi" w:hAnsiTheme="minorHAnsi"/>
            <w:bCs/>
          </w:rPr>
          <w:t>suojainten riisuminen pisara- ja kosketusvarotoimissa</w:t>
        </w:r>
      </w:hyperlink>
      <w:r w:rsidRPr="00076D2E">
        <w:rPr>
          <w:rFonts w:asciiTheme="minorHAnsi" w:hAnsiTheme="minorHAnsi"/>
          <w:bCs/>
        </w:rPr>
        <w:t xml:space="preserve">, </w:t>
      </w:r>
      <w:hyperlink r:id="rId18" w:history="1">
        <w:r w:rsidRPr="00076D2E">
          <w:rPr>
            <w:rStyle w:val="Hyperlinkki"/>
            <w:rFonts w:asciiTheme="minorHAnsi" w:hAnsiTheme="minorHAnsi"/>
            <w:bCs/>
          </w:rPr>
          <w:t>Suojainten pukeminen ja riisuminen aerosolia tuottavissa toimenpiteissä (COVID-19 / influenssapotilas)</w:t>
        </w:r>
      </w:hyperlink>
      <w:r w:rsidRPr="00076D2E">
        <w:rPr>
          <w:rFonts w:asciiTheme="minorHAnsi" w:hAnsiTheme="minorHAnsi"/>
          <w:bCs/>
        </w:rPr>
        <w:t xml:space="preserve">, </w:t>
      </w:r>
      <w:r w:rsidRPr="00076D2E">
        <w:rPr>
          <w:rFonts w:asciiTheme="minorHAnsi" w:hAnsiTheme="minorHAnsi"/>
        </w:rPr>
        <w:t xml:space="preserve"> </w:t>
      </w:r>
      <w:hyperlink r:id="rId19" w:history="1">
        <w:r w:rsidRPr="00076D2E">
          <w:rPr>
            <w:rStyle w:val="Hyperlinkki"/>
            <w:rFonts w:asciiTheme="minorHAnsi" w:hAnsiTheme="minorHAnsi"/>
            <w:bCs/>
          </w:rPr>
          <w:t>hengityssuojaimen pukeminen</w:t>
        </w:r>
      </w:hyperlink>
      <w:r w:rsidRPr="00076D2E">
        <w:rPr>
          <w:rFonts w:asciiTheme="minorHAnsi" w:hAnsiTheme="minorHAnsi"/>
          <w:bCs/>
        </w:rPr>
        <w:t xml:space="preserve"> </w:t>
      </w:r>
    </w:p>
    <w:sdt>
      <w:sdtPr>
        <w:rPr>
          <w:rFonts w:asciiTheme="minorHAnsi" w:eastAsiaTheme="minorHAnsi" w:hAnsiTheme="minorHAnsi" w:cstheme="minorHAnsi"/>
          <w:b w:val="0"/>
          <w:color w:val="auto"/>
          <w:sz w:val="24"/>
          <w:szCs w:val="22"/>
          <w:lang w:eastAsia="en-US"/>
        </w:rPr>
        <w:id w:val="-1962792688"/>
        <w:docPartObj>
          <w:docPartGallery w:val="Table of Contents"/>
          <w:docPartUnique/>
        </w:docPartObj>
      </w:sdtPr>
      <w:sdtEndPr>
        <w:rPr>
          <w:bCs/>
        </w:rPr>
      </w:sdtEndPr>
      <w:sdtContent>
        <w:p w14:paraId="032DA99A" w14:textId="77777777" w:rsidR="00F72522" w:rsidRPr="00076D2E" w:rsidRDefault="00F72522" w:rsidP="00F72522">
          <w:pPr>
            <w:pStyle w:val="Sisllysluettelonotsikko"/>
            <w:rPr>
              <w:rFonts w:asciiTheme="minorHAnsi" w:hAnsiTheme="minorHAnsi" w:cstheme="minorHAnsi"/>
            </w:rPr>
          </w:pPr>
          <w:r w:rsidRPr="00076D2E">
            <w:rPr>
              <w:rFonts w:asciiTheme="minorHAnsi" w:hAnsiTheme="minorHAnsi" w:cstheme="minorHAnsi"/>
            </w:rPr>
            <w:t>Sisällys</w:t>
          </w:r>
        </w:p>
        <w:p w14:paraId="22E69926" w14:textId="1ED675BD" w:rsidR="00BF50FF" w:rsidRDefault="00F72522">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r w:rsidRPr="00076D2E">
            <w:rPr>
              <w:rFonts w:asciiTheme="minorHAnsi" w:hAnsiTheme="minorHAnsi"/>
            </w:rPr>
            <w:fldChar w:fldCharType="begin"/>
          </w:r>
          <w:r w:rsidRPr="00076D2E">
            <w:rPr>
              <w:rFonts w:asciiTheme="minorHAnsi" w:hAnsiTheme="minorHAnsi"/>
            </w:rPr>
            <w:instrText xml:space="preserve"> TOC \o "1-3" \h \z \u </w:instrText>
          </w:r>
          <w:r w:rsidRPr="00076D2E">
            <w:rPr>
              <w:rFonts w:asciiTheme="minorHAnsi" w:hAnsiTheme="minorHAnsi"/>
            </w:rPr>
            <w:fldChar w:fldCharType="separate"/>
          </w:r>
          <w:hyperlink w:anchor="_Toc193199544" w:history="1">
            <w:r w:rsidR="00BF50FF" w:rsidRPr="00ED05C7">
              <w:rPr>
                <w:rStyle w:val="Hyperlinkki"/>
                <w:b/>
                <w:bCs/>
                <w:noProof/>
              </w:rPr>
              <w:t>Tavanomaiset varotoimet</w:t>
            </w:r>
            <w:r w:rsidR="00BF50FF">
              <w:rPr>
                <w:noProof/>
                <w:webHidden/>
              </w:rPr>
              <w:tab/>
            </w:r>
            <w:r w:rsidR="00BF50FF">
              <w:rPr>
                <w:noProof/>
                <w:webHidden/>
              </w:rPr>
              <w:fldChar w:fldCharType="begin"/>
            </w:r>
            <w:r w:rsidR="00BF50FF">
              <w:rPr>
                <w:noProof/>
                <w:webHidden/>
              </w:rPr>
              <w:instrText xml:space="preserve"> PAGEREF _Toc193199544 \h </w:instrText>
            </w:r>
            <w:r w:rsidR="00BF50FF">
              <w:rPr>
                <w:noProof/>
                <w:webHidden/>
              </w:rPr>
            </w:r>
            <w:r w:rsidR="00BF50FF">
              <w:rPr>
                <w:noProof/>
                <w:webHidden/>
              </w:rPr>
              <w:fldChar w:fldCharType="separate"/>
            </w:r>
            <w:r w:rsidR="00BF50FF">
              <w:rPr>
                <w:noProof/>
                <w:webHidden/>
              </w:rPr>
              <w:t>3</w:t>
            </w:r>
            <w:r w:rsidR="00BF50FF">
              <w:rPr>
                <w:noProof/>
                <w:webHidden/>
              </w:rPr>
              <w:fldChar w:fldCharType="end"/>
            </w:r>
          </w:hyperlink>
        </w:p>
        <w:p w14:paraId="038E115D" w14:textId="2800878F" w:rsidR="00BF50FF" w:rsidRDefault="00BF50FF">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3199545" w:history="1">
            <w:r w:rsidRPr="00ED05C7">
              <w:rPr>
                <w:rStyle w:val="Hyperlinkki"/>
                <w:b/>
                <w:bCs/>
                <w:noProof/>
              </w:rPr>
              <w:t>Kosketusvarotoimet</w:t>
            </w:r>
            <w:r>
              <w:rPr>
                <w:noProof/>
                <w:webHidden/>
              </w:rPr>
              <w:tab/>
            </w:r>
            <w:r>
              <w:rPr>
                <w:noProof/>
                <w:webHidden/>
              </w:rPr>
              <w:fldChar w:fldCharType="begin"/>
            </w:r>
            <w:r>
              <w:rPr>
                <w:noProof/>
                <w:webHidden/>
              </w:rPr>
              <w:instrText xml:space="preserve"> PAGEREF _Toc193199545 \h </w:instrText>
            </w:r>
            <w:r>
              <w:rPr>
                <w:noProof/>
                <w:webHidden/>
              </w:rPr>
            </w:r>
            <w:r>
              <w:rPr>
                <w:noProof/>
                <w:webHidden/>
              </w:rPr>
              <w:fldChar w:fldCharType="separate"/>
            </w:r>
            <w:r>
              <w:rPr>
                <w:noProof/>
                <w:webHidden/>
              </w:rPr>
              <w:t>4</w:t>
            </w:r>
            <w:r>
              <w:rPr>
                <w:noProof/>
                <w:webHidden/>
              </w:rPr>
              <w:fldChar w:fldCharType="end"/>
            </w:r>
          </w:hyperlink>
        </w:p>
        <w:p w14:paraId="7C3CC5FE" w14:textId="479BA05D" w:rsidR="00BF50FF" w:rsidRDefault="00BF50FF">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3199546" w:history="1">
            <w:r w:rsidRPr="00ED05C7">
              <w:rPr>
                <w:rStyle w:val="Hyperlinkki"/>
                <w:b/>
                <w:bCs/>
                <w:noProof/>
              </w:rPr>
              <w:t>- moniresistentin mikrobin kantaja (MRSA, VRE, ESBL-</w:t>
            </w:r>
            <w:r w:rsidRPr="00ED05C7">
              <w:rPr>
                <w:rStyle w:val="Hyperlinkki"/>
                <w:b/>
                <w:bCs/>
                <w:i/>
                <w:noProof/>
              </w:rPr>
              <w:t>Klebsiella</w:t>
            </w:r>
            <w:r w:rsidRPr="00ED05C7">
              <w:rPr>
                <w:rStyle w:val="Hyperlinkki"/>
                <w:b/>
                <w:bCs/>
                <w:noProof/>
              </w:rPr>
              <w:t>, CPE)</w:t>
            </w:r>
            <w:r>
              <w:rPr>
                <w:noProof/>
                <w:webHidden/>
              </w:rPr>
              <w:tab/>
            </w:r>
            <w:r>
              <w:rPr>
                <w:noProof/>
                <w:webHidden/>
              </w:rPr>
              <w:fldChar w:fldCharType="begin"/>
            </w:r>
            <w:r>
              <w:rPr>
                <w:noProof/>
                <w:webHidden/>
              </w:rPr>
              <w:instrText xml:space="preserve"> PAGEREF _Toc193199546 \h </w:instrText>
            </w:r>
            <w:r>
              <w:rPr>
                <w:noProof/>
                <w:webHidden/>
              </w:rPr>
            </w:r>
            <w:r>
              <w:rPr>
                <w:noProof/>
                <w:webHidden/>
              </w:rPr>
              <w:fldChar w:fldCharType="separate"/>
            </w:r>
            <w:r>
              <w:rPr>
                <w:noProof/>
                <w:webHidden/>
              </w:rPr>
              <w:t>4</w:t>
            </w:r>
            <w:r>
              <w:rPr>
                <w:noProof/>
                <w:webHidden/>
              </w:rPr>
              <w:fldChar w:fldCharType="end"/>
            </w:r>
          </w:hyperlink>
        </w:p>
        <w:p w14:paraId="42849DBB" w14:textId="65AF7AE8" w:rsidR="00BF50FF" w:rsidRDefault="00BF50FF">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3199547" w:history="1">
            <w:r w:rsidRPr="00ED05C7">
              <w:rPr>
                <w:rStyle w:val="Hyperlinkki"/>
                <w:b/>
                <w:bCs/>
                <w:noProof/>
              </w:rPr>
              <w:t>- runsaasti erittävä haavainfektio/absessi, kunnes runsas eritys loppuu</w:t>
            </w:r>
            <w:r>
              <w:rPr>
                <w:noProof/>
                <w:webHidden/>
              </w:rPr>
              <w:tab/>
            </w:r>
            <w:r>
              <w:rPr>
                <w:noProof/>
                <w:webHidden/>
              </w:rPr>
              <w:fldChar w:fldCharType="begin"/>
            </w:r>
            <w:r>
              <w:rPr>
                <w:noProof/>
                <w:webHidden/>
              </w:rPr>
              <w:instrText xml:space="preserve"> PAGEREF _Toc193199547 \h </w:instrText>
            </w:r>
            <w:r>
              <w:rPr>
                <w:noProof/>
                <w:webHidden/>
              </w:rPr>
            </w:r>
            <w:r>
              <w:rPr>
                <w:noProof/>
                <w:webHidden/>
              </w:rPr>
              <w:fldChar w:fldCharType="separate"/>
            </w:r>
            <w:r>
              <w:rPr>
                <w:noProof/>
                <w:webHidden/>
              </w:rPr>
              <w:t>4</w:t>
            </w:r>
            <w:r>
              <w:rPr>
                <w:noProof/>
                <w:webHidden/>
              </w:rPr>
              <w:fldChar w:fldCharType="end"/>
            </w:r>
          </w:hyperlink>
        </w:p>
        <w:p w14:paraId="74A3DD88" w14:textId="2B3A2218" w:rsidR="00BF50FF" w:rsidRDefault="00BF50FF">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3199548" w:history="1">
            <w:r w:rsidRPr="00ED05C7">
              <w:rPr>
                <w:rStyle w:val="Hyperlinkki"/>
                <w:b/>
                <w:bCs/>
                <w:noProof/>
              </w:rPr>
              <w:t>- enterovirusinfektio lapsilla, synnytysvuodeosastolla Herpes simplex: vaikea primaari tai yleistynyt, vastasyntyneen infektio, kunnes oireet loppuvat</w:t>
            </w:r>
            <w:r>
              <w:rPr>
                <w:noProof/>
                <w:webHidden/>
              </w:rPr>
              <w:tab/>
            </w:r>
            <w:r>
              <w:rPr>
                <w:noProof/>
                <w:webHidden/>
              </w:rPr>
              <w:fldChar w:fldCharType="begin"/>
            </w:r>
            <w:r>
              <w:rPr>
                <w:noProof/>
                <w:webHidden/>
              </w:rPr>
              <w:instrText xml:space="preserve"> PAGEREF _Toc193199548 \h </w:instrText>
            </w:r>
            <w:r>
              <w:rPr>
                <w:noProof/>
                <w:webHidden/>
              </w:rPr>
            </w:r>
            <w:r>
              <w:rPr>
                <w:noProof/>
                <w:webHidden/>
              </w:rPr>
              <w:fldChar w:fldCharType="separate"/>
            </w:r>
            <w:r>
              <w:rPr>
                <w:noProof/>
                <w:webHidden/>
              </w:rPr>
              <w:t>4</w:t>
            </w:r>
            <w:r>
              <w:rPr>
                <w:noProof/>
                <w:webHidden/>
              </w:rPr>
              <w:fldChar w:fldCharType="end"/>
            </w:r>
          </w:hyperlink>
        </w:p>
        <w:p w14:paraId="4D769900" w14:textId="008A125C" w:rsidR="00BF50FF" w:rsidRDefault="00BF50FF">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3199549" w:history="1">
            <w:r w:rsidRPr="00ED05C7">
              <w:rPr>
                <w:rStyle w:val="Hyperlinkki"/>
                <w:b/>
                <w:bCs/>
                <w:noProof/>
              </w:rPr>
              <w:t>- Poliomyeliitti tai epäily</w:t>
            </w:r>
            <w:r>
              <w:rPr>
                <w:noProof/>
                <w:webHidden/>
              </w:rPr>
              <w:tab/>
            </w:r>
            <w:r>
              <w:rPr>
                <w:noProof/>
                <w:webHidden/>
              </w:rPr>
              <w:fldChar w:fldCharType="begin"/>
            </w:r>
            <w:r>
              <w:rPr>
                <w:noProof/>
                <w:webHidden/>
              </w:rPr>
              <w:instrText xml:space="preserve"> PAGEREF _Toc193199549 \h </w:instrText>
            </w:r>
            <w:r>
              <w:rPr>
                <w:noProof/>
                <w:webHidden/>
              </w:rPr>
            </w:r>
            <w:r>
              <w:rPr>
                <w:noProof/>
                <w:webHidden/>
              </w:rPr>
              <w:fldChar w:fldCharType="separate"/>
            </w:r>
            <w:r>
              <w:rPr>
                <w:noProof/>
                <w:webHidden/>
              </w:rPr>
              <w:t>4</w:t>
            </w:r>
            <w:r>
              <w:rPr>
                <w:noProof/>
                <w:webHidden/>
              </w:rPr>
              <w:fldChar w:fldCharType="end"/>
            </w:r>
          </w:hyperlink>
        </w:p>
        <w:p w14:paraId="59D872BC" w14:textId="200582F9" w:rsidR="00BF50FF" w:rsidRDefault="00BF50FF">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3199550" w:history="1">
            <w:r w:rsidRPr="00ED05C7">
              <w:rPr>
                <w:rStyle w:val="Hyperlinkki"/>
                <w:b/>
                <w:bCs/>
                <w:noProof/>
              </w:rPr>
              <w:t>- Candida auris</w:t>
            </w:r>
            <w:r>
              <w:rPr>
                <w:noProof/>
                <w:webHidden/>
              </w:rPr>
              <w:tab/>
            </w:r>
            <w:r>
              <w:rPr>
                <w:noProof/>
                <w:webHidden/>
              </w:rPr>
              <w:fldChar w:fldCharType="begin"/>
            </w:r>
            <w:r>
              <w:rPr>
                <w:noProof/>
                <w:webHidden/>
              </w:rPr>
              <w:instrText xml:space="preserve"> PAGEREF _Toc193199550 \h </w:instrText>
            </w:r>
            <w:r>
              <w:rPr>
                <w:noProof/>
                <w:webHidden/>
              </w:rPr>
            </w:r>
            <w:r>
              <w:rPr>
                <w:noProof/>
                <w:webHidden/>
              </w:rPr>
              <w:fldChar w:fldCharType="separate"/>
            </w:r>
            <w:r>
              <w:rPr>
                <w:noProof/>
                <w:webHidden/>
              </w:rPr>
              <w:t>5</w:t>
            </w:r>
            <w:r>
              <w:rPr>
                <w:noProof/>
                <w:webHidden/>
              </w:rPr>
              <w:fldChar w:fldCharType="end"/>
            </w:r>
          </w:hyperlink>
        </w:p>
        <w:p w14:paraId="5FB6790D" w14:textId="4ADE836B" w:rsidR="00BF50FF" w:rsidRDefault="00BF50FF">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3199551" w:history="1">
            <w:r w:rsidRPr="00ED05C7">
              <w:rPr>
                <w:rStyle w:val="Hyperlinkki"/>
                <w:b/>
                <w:bCs/>
                <w:noProof/>
              </w:rPr>
              <w:t>- tarttuva oksennus-ripulitauti tai sen epäily: noro, Clostridioides difficile, adeno, rota, astro,sapo ym.</w:t>
            </w:r>
            <w:r>
              <w:rPr>
                <w:noProof/>
                <w:webHidden/>
              </w:rPr>
              <w:tab/>
            </w:r>
            <w:r>
              <w:rPr>
                <w:noProof/>
                <w:webHidden/>
              </w:rPr>
              <w:fldChar w:fldCharType="begin"/>
            </w:r>
            <w:r>
              <w:rPr>
                <w:noProof/>
                <w:webHidden/>
              </w:rPr>
              <w:instrText xml:space="preserve"> PAGEREF _Toc193199551 \h </w:instrText>
            </w:r>
            <w:r>
              <w:rPr>
                <w:noProof/>
                <w:webHidden/>
              </w:rPr>
            </w:r>
            <w:r>
              <w:rPr>
                <w:noProof/>
                <w:webHidden/>
              </w:rPr>
              <w:fldChar w:fldCharType="separate"/>
            </w:r>
            <w:r>
              <w:rPr>
                <w:noProof/>
                <w:webHidden/>
              </w:rPr>
              <w:t>6</w:t>
            </w:r>
            <w:r>
              <w:rPr>
                <w:noProof/>
                <w:webHidden/>
              </w:rPr>
              <w:fldChar w:fldCharType="end"/>
            </w:r>
          </w:hyperlink>
        </w:p>
        <w:p w14:paraId="764ED0FE" w14:textId="271FCC30" w:rsidR="00BF50FF" w:rsidRDefault="00BF50FF">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3199552" w:history="1">
            <w:r w:rsidRPr="00ED05C7">
              <w:rPr>
                <w:rStyle w:val="Hyperlinkki"/>
                <w:b/>
                <w:bCs/>
                <w:noProof/>
              </w:rPr>
              <w:t>- syyhy</w:t>
            </w:r>
            <w:r>
              <w:rPr>
                <w:noProof/>
                <w:webHidden/>
              </w:rPr>
              <w:tab/>
            </w:r>
            <w:r>
              <w:rPr>
                <w:noProof/>
                <w:webHidden/>
              </w:rPr>
              <w:fldChar w:fldCharType="begin"/>
            </w:r>
            <w:r>
              <w:rPr>
                <w:noProof/>
                <w:webHidden/>
              </w:rPr>
              <w:instrText xml:space="preserve"> PAGEREF _Toc193199552 \h </w:instrText>
            </w:r>
            <w:r>
              <w:rPr>
                <w:noProof/>
                <w:webHidden/>
              </w:rPr>
            </w:r>
            <w:r>
              <w:rPr>
                <w:noProof/>
                <w:webHidden/>
              </w:rPr>
              <w:fldChar w:fldCharType="separate"/>
            </w:r>
            <w:r>
              <w:rPr>
                <w:noProof/>
                <w:webHidden/>
              </w:rPr>
              <w:t>7</w:t>
            </w:r>
            <w:r>
              <w:rPr>
                <w:noProof/>
                <w:webHidden/>
              </w:rPr>
              <w:fldChar w:fldCharType="end"/>
            </w:r>
          </w:hyperlink>
        </w:p>
        <w:p w14:paraId="48B4A858" w14:textId="385EB898" w:rsidR="00BF50FF" w:rsidRDefault="00BF50FF">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3199553" w:history="1">
            <w:r w:rsidRPr="00ED05C7">
              <w:rPr>
                <w:rStyle w:val="Hyperlinkki"/>
                <w:b/>
                <w:bCs/>
                <w:noProof/>
              </w:rPr>
              <w:t>Influenssa-, Covid 19- ja RSV-potilaan varotoimet</w:t>
            </w:r>
            <w:r>
              <w:rPr>
                <w:noProof/>
                <w:webHidden/>
              </w:rPr>
              <w:tab/>
            </w:r>
            <w:r>
              <w:rPr>
                <w:noProof/>
                <w:webHidden/>
              </w:rPr>
              <w:fldChar w:fldCharType="begin"/>
            </w:r>
            <w:r>
              <w:rPr>
                <w:noProof/>
                <w:webHidden/>
              </w:rPr>
              <w:instrText xml:space="preserve"> PAGEREF _Toc193199553 \h </w:instrText>
            </w:r>
            <w:r>
              <w:rPr>
                <w:noProof/>
                <w:webHidden/>
              </w:rPr>
            </w:r>
            <w:r>
              <w:rPr>
                <w:noProof/>
                <w:webHidden/>
              </w:rPr>
              <w:fldChar w:fldCharType="separate"/>
            </w:r>
            <w:r>
              <w:rPr>
                <w:noProof/>
                <w:webHidden/>
              </w:rPr>
              <w:t>8</w:t>
            </w:r>
            <w:r>
              <w:rPr>
                <w:noProof/>
                <w:webHidden/>
              </w:rPr>
              <w:fldChar w:fldCharType="end"/>
            </w:r>
          </w:hyperlink>
        </w:p>
        <w:p w14:paraId="55AB0C69" w14:textId="70E37983" w:rsidR="00BF50FF" w:rsidRDefault="00BF50FF">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3199554" w:history="1">
            <w:r w:rsidRPr="00ED05C7">
              <w:rPr>
                <w:rStyle w:val="Hyperlinkki"/>
                <w:b/>
                <w:bCs/>
                <w:noProof/>
              </w:rPr>
              <w:t>Pisaravarotoimet</w:t>
            </w:r>
            <w:r>
              <w:rPr>
                <w:noProof/>
                <w:webHidden/>
              </w:rPr>
              <w:tab/>
            </w:r>
            <w:r>
              <w:rPr>
                <w:noProof/>
                <w:webHidden/>
              </w:rPr>
              <w:fldChar w:fldCharType="begin"/>
            </w:r>
            <w:r>
              <w:rPr>
                <w:noProof/>
                <w:webHidden/>
              </w:rPr>
              <w:instrText xml:space="preserve"> PAGEREF _Toc193199554 \h </w:instrText>
            </w:r>
            <w:r>
              <w:rPr>
                <w:noProof/>
                <w:webHidden/>
              </w:rPr>
            </w:r>
            <w:r>
              <w:rPr>
                <w:noProof/>
                <w:webHidden/>
              </w:rPr>
              <w:fldChar w:fldCharType="separate"/>
            </w:r>
            <w:r>
              <w:rPr>
                <w:noProof/>
                <w:webHidden/>
              </w:rPr>
              <w:t>9</w:t>
            </w:r>
            <w:r>
              <w:rPr>
                <w:noProof/>
                <w:webHidden/>
              </w:rPr>
              <w:fldChar w:fldCharType="end"/>
            </w:r>
          </w:hyperlink>
        </w:p>
        <w:p w14:paraId="1E080D2F" w14:textId="541C0C97" w:rsidR="00BF50FF" w:rsidRDefault="00BF50FF">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3199555" w:history="1">
            <w:r w:rsidRPr="00ED05C7">
              <w:rPr>
                <w:rStyle w:val="Hyperlinkki"/>
                <w:b/>
                <w:bCs/>
                <w:noProof/>
              </w:rPr>
              <w:t>Ilmavarotoimet</w:t>
            </w:r>
            <w:r>
              <w:rPr>
                <w:noProof/>
                <w:webHidden/>
              </w:rPr>
              <w:tab/>
            </w:r>
            <w:r>
              <w:rPr>
                <w:noProof/>
                <w:webHidden/>
              </w:rPr>
              <w:fldChar w:fldCharType="begin"/>
            </w:r>
            <w:r>
              <w:rPr>
                <w:noProof/>
                <w:webHidden/>
              </w:rPr>
              <w:instrText xml:space="preserve"> PAGEREF _Toc193199555 \h </w:instrText>
            </w:r>
            <w:r>
              <w:rPr>
                <w:noProof/>
                <w:webHidden/>
              </w:rPr>
            </w:r>
            <w:r>
              <w:rPr>
                <w:noProof/>
                <w:webHidden/>
              </w:rPr>
              <w:fldChar w:fldCharType="separate"/>
            </w:r>
            <w:r>
              <w:rPr>
                <w:noProof/>
                <w:webHidden/>
              </w:rPr>
              <w:t>10</w:t>
            </w:r>
            <w:r>
              <w:rPr>
                <w:noProof/>
                <w:webHidden/>
              </w:rPr>
              <w:fldChar w:fldCharType="end"/>
            </w:r>
          </w:hyperlink>
        </w:p>
        <w:p w14:paraId="35EE9346" w14:textId="6A41943B" w:rsidR="00BF50FF" w:rsidRDefault="00BF50FF">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3199556" w:history="1">
            <w:r w:rsidRPr="00ED05C7">
              <w:rPr>
                <w:rStyle w:val="Hyperlinkki"/>
                <w:b/>
                <w:bCs/>
                <w:noProof/>
              </w:rPr>
              <w:t>Ilma- ja kosketusvarotoimet</w:t>
            </w:r>
            <w:r>
              <w:rPr>
                <w:noProof/>
                <w:webHidden/>
              </w:rPr>
              <w:tab/>
            </w:r>
            <w:r>
              <w:rPr>
                <w:noProof/>
                <w:webHidden/>
              </w:rPr>
              <w:fldChar w:fldCharType="begin"/>
            </w:r>
            <w:r>
              <w:rPr>
                <w:noProof/>
                <w:webHidden/>
              </w:rPr>
              <w:instrText xml:space="preserve"> PAGEREF _Toc193199556 \h </w:instrText>
            </w:r>
            <w:r>
              <w:rPr>
                <w:noProof/>
                <w:webHidden/>
              </w:rPr>
            </w:r>
            <w:r>
              <w:rPr>
                <w:noProof/>
                <w:webHidden/>
              </w:rPr>
              <w:fldChar w:fldCharType="separate"/>
            </w:r>
            <w:r>
              <w:rPr>
                <w:noProof/>
                <w:webHidden/>
              </w:rPr>
              <w:t>11</w:t>
            </w:r>
            <w:r>
              <w:rPr>
                <w:noProof/>
                <w:webHidden/>
              </w:rPr>
              <w:fldChar w:fldCharType="end"/>
            </w:r>
          </w:hyperlink>
        </w:p>
        <w:p w14:paraId="1C94BE0C" w14:textId="38FA0DCD" w:rsidR="00BF50FF" w:rsidRDefault="00BF50FF">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3199557" w:history="1">
            <w:r w:rsidRPr="00ED05C7">
              <w:rPr>
                <w:rStyle w:val="Hyperlinkki"/>
                <w:b/>
                <w:bCs/>
                <w:noProof/>
              </w:rPr>
              <w:t>Tuhkarokkopotilaan/-epäilyn varotoimet</w:t>
            </w:r>
            <w:r>
              <w:rPr>
                <w:noProof/>
                <w:webHidden/>
              </w:rPr>
              <w:tab/>
            </w:r>
            <w:r>
              <w:rPr>
                <w:noProof/>
                <w:webHidden/>
              </w:rPr>
              <w:fldChar w:fldCharType="begin"/>
            </w:r>
            <w:r>
              <w:rPr>
                <w:noProof/>
                <w:webHidden/>
              </w:rPr>
              <w:instrText xml:space="preserve"> PAGEREF _Toc193199557 \h </w:instrText>
            </w:r>
            <w:r>
              <w:rPr>
                <w:noProof/>
                <w:webHidden/>
              </w:rPr>
            </w:r>
            <w:r>
              <w:rPr>
                <w:noProof/>
                <w:webHidden/>
              </w:rPr>
              <w:fldChar w:fldCharType="separate"/>
            </w:r>
            <w:r>
              <w:rPr>
                <w:noProof/>
                <w:webHidden/>
              </w:rPr>
              <w:t>12</w:t>
            </w:r>
            <w:r>
              <w:rPr>
                <w:noProof/>
                <w:webHidden/>
              </w:rPr>
              <w:fldChar w:fldCharType="end"/>
            </w:r>
          </w:hyperlink>
        </w:p>
        <w:p w14:paraId="114B8F21" w14:textId="6548ED65" w:rsidR="00BF50FF" w:rsidRDefault="00BF50FF">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3199558" w:history="1">
            <w:r w:rsidRPr="00ED05C7">
              <w:rPr>
                <w:rStyle w:val="Hyperlinkki"/>
                <w:b/>
                <w:bCs/>
                <w:noProof/>
              </w:rPr>
              <w:t>Apinarokko potilaan/-epäilyn varotoimet</w:t>
            </w:r>
            <w:r>
              <w:rPr>
                <w:noProof/>
                <w:webHidden/>
              </w:rPr>
              <w:tab/>
            </w:r>
            <w:r>
              <w:rPr>
                <w:noProof/>
                <w:webHidden/>
              </w:rPr>
              <w:fldChar w:fldCharType="begin"/>
            </w:r>
            <w:r>
              <w:rPr>
                <w:noProof/>
                <w:webHidden/>
              </w:rPr>
              <w:instrText xml:space="preserve"> PAGEREF _Toc193199558 \h </w:instrText>
            </w:r>
            <w:r>
              <w:rPr>
                <w:noProof/>
                <w:webHidden/>
              </w:rPr>
            </w:r>
            <w:r>
              <w:rPr>
                <w:noProof/>
                <w:webHidden/>
              </w:rPr>
              <w:fldChar w:fldCharType="separate"/>
            </w:r>
            <w:r>
              <w:rPr>
                <w:noProof/>
                <w:webHidden/>
              </w:rPr>
              <w:t>13</w:t>
            </w:r>
            <w:r>
              <w:rPr>
                <w:noProof/>
                <w:webHidden/>
              </w:rPr>
              <w:fldChar w:fldCharType="end"/>
            </w:r>
          </w:hyperlink>
        </w:p>
        <w:p w14:paraId="1ABEA461" w14:textId="3F67C9FA" w:rsidR="00BF50FF" w:rsidRDefault="00BF50FF">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3199559" w:history="1">
            <w:r w:rsidRPr="00ED05C7">
              <w:rPr>
                <w:rStyle w:val="Hyperlinkki"/>
                <w:b/>
                <w:bCs/>
                <w:noProof/>
              </w:rPr>
              <w:t>Suojavarotoimet</w:t>
            </w:r>
            <w:r>
              <w:rPr>
                <w:noProof/>
                <w:webHidden/>
              </w:rPr>
              <w:tab/>
            </w:r>
            <w:r>
              <w:rPr>
                <w:noProof/>
                <w:webHidden/>
              </w:rPr>
              <w:fldChar w:fldCharType="begin"/>
            </w:r>
            <w:r>
              <w:rPr>
                <w:noProof/>
                <w:webHidden/>
              </w:rPr>
              <w:instrText xml:space="preserve"> PAGEREF _Toc193199559 \h </w:instrText>
            </w:r>
            <w:r>
              <w:rPr>
                <w:noProof/>
                <w:webHidden/>
              </w:rPr>
            </w:r>
            <w:r>
              <w:rPr>
                <w:noProof/>
                <w:webHidden/>
              </w:rPr>
              <w:fldChar w:fldCharType="separate"/>
            </w:r>
            <w:r>
              <w:rPr>
                <w:noProof/>
                <w:webHidden/>
              </w:rPr>
              <w:t>14</w:t>
            </w:r>
            <w:r>
              <w:rPr>
                <w:noProof/>
                <w:webHidden/>
              </w:rPr>
              <w:fldChar w:fldCharType="end"/>
            </w:r>
          </w:hyperlink>
        </w:p>
        <w:p w14:paraId="1EB4EA58" w14:textId="774F8914" w:rsidR="00BF50FF" w:rsidRDefault="00BF50FF">
          <w:pPr>
            <w:pStyle w:val="Sisluet2"/>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93199560" w:history="1">
            <w:r w:rsidRPr="00ED05C7">
              <w:rPr>
                <w:rStyle w:val="Hyperlinkki"/>
                <w:b/>
                <w:bCs/>
                <w:noProof/>
              </w:rPr>
              <w:t>Hengityksensuojaimen pukeminen</w:t>
            </w:r>
            <w:r>
              <w:rPr>
                <w:noProof/>
                <w:webHidden/>
              </w:rPr>
              <w:tab/>
            </w:r>
            <w:r>
              <w:rPr>
                <w:noProof/>
                <w:webHidden/>
              </w:rPr>
              <w:fldChar w:fldCharType="begin"/>
            </w:r>
            <w:r>
              <w:rPr>
                <w:noProof/>
                <w:webHidden/>
              </w:rPr>
              <w:instrText xml:space="preserve"> PAGEREF _Toc193199560 \h </w:instrText>
            </w:r>
            <w:r>
              <w:rPr>
                <w:noProof/>
                <w:webHidden/>
              </w:rPr>
            </w:r>
            <w:r>
              <w:rPr>
                <w:noProof/>
                <w:webHidden/>
              </w:rPr>
              <w:fldChar w:fldCharType="separate"/>
            </w:r>
            <w:r>
              <w:rPr>
                <w:noProof/>
                <w:webHidden/>
              </w:rPr>
              <w:t>15</w:t>
            </w:r>
            <w:r>
              <w:rPr>
                <w:noProof/>
                <w:webHidden/>
              </w:rPr>
              <w:fldChar w:fldCharType="end"/>
            </w:r>
          </w:hyperlink>
        </w:p>
        <w:p w14:paraId="64B2BA83" w14:textId="1D8EE1ED" w:rsidR="00F72522" w:rsidRPr="00076D2E" w:rsidRDefault="00F72522" w:rsidP="00F72522">
          <w:pPr>
            <w:rPr>
              <w:rFonts w:asciiTheme="minorHAnsi" w:hAnsiTheme="minorHAnsi"/>
            </w:rPr>
          </w:pPr>
          <w:r w:rsidRPr="00076D2E">
            <w:rPr>
              <w:rFonts w:asciiTheme="minorHAnsi" w:hAnsiTheme="minorHAnsi"/>
              <w:b/>
              <w:bCs/>
            </w:rPr>
            <w:fldChar w:fldCharType="end"/>
          </w:r>
        </w:p>
      </w:sdtContent>
    </w:sdt>
    <w:p w14:paraId="5422A62C" w14:textId="77777777" w:rsidR="00F72522" w:rsidRPr="00076D2E" w:rsidRDefault="00F72522" w:rsidP="00F72522">
      <w:pPr>
        <w:rPr>
          <w:rFonts w:asciiTheme="minorHAnsi" w:hAnsiTheme="minorHAnsi"/>
        </w:rPr>
        <w:sectPr w:rsidR="00F72522" w:rsidRPr="00076D2E" w:rsidSect="00F72522">
          <w:pgSz w:w="11906" w:h="16838" w:code="9"/>
          <w:pgMar w:top="2268" w:right="1134" w:bottom="1418" w:left="1134" w:header="567" w:footer="284" w:gutter="0"/>
          <w:cols w:space="708"/>
          <w:docGrid w:linePitch="360"/>
        </w:sectPr>
      </w:pPr>
    </w:p>
    <w:p w14:paraId="37AA1CDD" w14:textId="77777777" w:rsidR="00F72522" w:rsidRPr="00076D2E" w:rsidRDefault="00F72522" w:rsidP="00F72522">
      <w:pPr>
        <w:rPr>
          <w:rFonts w:asciiTheme="minorHAnsi" w:hAnsiTheme="minorHAnsi"/>
        </w:rPr>
      </w:pPr>
    </w:p>
    <w:tbl>
      <w:tblPr>
        <w:tblStyle w:val="TaulukkoRuudukko"/>
        <w:tblW w:w="14708" w:type="dxa"/>
        <w:tblInd w:w="-289" w:type="dxa"/>
        <w:tblLook w:val="04A0" w:firstRow="1" w:lastRow="0" w:firstColumn="1" w:lastColumn="0" w:noHBand="0" w:noVBand="1"/>
      </w:tblPr>
      <w:tblGrid>
        <w:gridCol w:w="3119"/>
        <w:gridCol w:w="3129"/>
        <w:gridCol w:w="4295"/>
        <w:gridCol w:w="4165"/>
      </w:tblGrid>
      <w:tr w:rsidR="00F72522" w:rsidRPr="00076D2E" w14:paraId="0073088E" w14:textId="77777777" w:rsidTr="00755BF7">
        <w:trPr>
          <w:trHeight w:val="586"/>
        </w:trPr>
        <w:tc>
          <w:tcPr>
            <w:tcW w:w="3119" w:type="dxa"/>
            <w:shd w:val="clear" w:color="auto" w:fill="FF7E7E" w:themeFill="background1" w:themeFillShade="BF"/>
          </w:tcPr>
          <w:p w14:paraId="40750D8D" w14:textId="77777777" w:rsidR="00F72522" w:rsidRPr="00076D2E" w:rsidRDefault="00F72522" w:rsidP="0014622E">
            <w:pPr>
              <w:rPr>
                <w:rFonts w:asciiTheme="minorHAnsi" w:hAnsiTheme="minorHAnsi"/>
                <w:b/>
              </w:rPr>
            </w:pPr>
            <w:r w:rsidRPr="00076D2E">
              <w:rPr>
                <w:rFonts w:asciiTheme="minorHAnsi" w:hAnsiTheme="minorHAnsi"/>
                <w:b/>
              </w:rPr>
              <w:t>Varotoimet</w:t>
            </w:r>
          </w:p>
        </w:tc>
        <w:tc>
          <w:tcPr>
            <w:tcW w:w="3129" w:type="dxa"/>
            <w:shd w:val="clear" w:color="auto" w:fill="FF7E7E" w:themeFill="background1" w:themeFillShade="BF"/>
          </w:tcPr>
          <w:p w14:paraId="6595AD51" w14:textId="77777777" w:rsidR="00F72522" w:rsidRPr="00076D2E" w:rsidRDefault="00F72522" w:rsidP="0014622E">
            <w:pPr>
              <w:rPr>
                <w:rFonts w:asciiTheme="minorHAnsi" w:hAnsiTheme="minorHAnsi"/>
                <w:b/>
              </w:rPr>
            </w:pPr>
            <w:r w:rsidRPr="00076D2E">
              <w:rPr>
                <w:rFonts w:asciiTheme="minorHAnsi" w:hAnsiTheme="minorHAnsi"/>
                <w:b/>
              </w:rPr>
              <w:t>Suojautuminen</w:t>
            </w:r>
          </w:p>
        </w:tc>
        <w:tc>
          <w:tcPr>
            <w:tcW w:w="4295" w:type="dxa"/>
            <w:shd w:val="clear" w:color="auto" w:fill="FF7E7E" w:themeFill="background1" w:themeFillShade="BF"/>
          </w:tcPr>
          <w:p w14:paraId="3A26E720" w14:textId="77777777" w:rsidR="00F72522" w:rsidRPr="00076D2E" w:rsidRDefault="00F72522" w:rsidP="0014622E">
            <w:pPr>
              <w:rPr>
                <w:rFonts w:asciiTheme="minorHAnsi" w:hAnsiTheme="minorHAnsi"/>
                <w:b/>
              </w:rPr>
            </w:pPr>
            <w:r w:rsidRPr="00076D2E">
              <w:rPr>
                <w:rFonts w:asciiTheme="minorHAnsi" w:hAnsiTheme="minorHAnsi"/>
                <w:b/>
              </w:rPr>
              <w:t>Pintojen puhdistaminen ja desinfektio</w:t>
            </w:r>
          </w:p>
        </w:tc>
        <w:tc>
          <w:tcPr>
            <w:tcW w:w="4165" w:type="dxa"/>
            <w:shd w:val="clear" w:color="auto" w:fill="FF7E7E" w:themeFill="background1" w:themeFillShade="BF"/>
          </w:tcPr>
          <w:p w14:paraId="017D8348" w14:textId="77777777" w:rsidR="00F72522" w:rsidRPr="00076D2E" w:rsidRDefault="00F72522" w:rsidP="0014622E">
            <w:pPr>
              <w:rPr>
                <w:rFonts w:asciiTheme="minorHAnsi" w:hAnsiTheme="minorHAnsi"/>
                <w:b/>
              </w:rPr>
            </w:pPr>
            <w:r w:rsidRPr="00076D2E">
              <w:rPr>
                <w:rFonts w:asciiTheme="minorHAnsi" w:hAnsiTheme="minorHAnsi"/>
                <w:b/>
              </w:rPr>
              <w:t>Pyykki ja jätteet</w:t>
            </w:r>
          </w:p>
          <w:p w14:paraId="47220DAA" w14:textId="77777777" w:rsidR="00F72522" w:rsidRPr="00076D2E" w:rsidRDefault="00F72522" w:rsidP="0014622E">
            <w:pPr>
              <w:rPr>
                <w:rFonts w:asciiTheme="minorHAnsi" w:hAnsiTheme="minorHAnsi"/>
                <w:b/>
              </w:rPr>
            </w:pPr>
            <w:r w:rsidRPr="00076D2E">
              <w:rPr>
                <w:rFonts w:asciiTheme="minorHAnsi" w:hAnsiTheme="minorHAnsi"/>
                <w:b/>
              </w:rPr>
              <w:t>Ruokailu</w:t>
            </w:r>
          </w:p>
        </w:tc>
      </w:tr>
      <w:tr w:rsidR="00F72522" w:rsidRPr="00076D2E" w14:paraId="3C3D47E1" w14:textId="77777777" w:rsidTr="00755BF7">
        <w:trPr>
          <w:trHeight w:val="4839"/>
        </w:trPr>
        <w:tc>
          <w:tcPr>
            <w:tcW w:w="3119" w:type="dxa"/>
          </w:tcPr>
          <w:p w14:paraId="581BEDB3" w14:textId="77777777" w:rsidR="00F72522" w:rsidRPr="00755BF7" w:rsidRDefault="00F72522" w:rsidP="0014622E">
            <w:pPr>
              <w:pStyle w:val="Otsikko2"/>
              <w:rPr>
                <w:rFonts w:asciiTheme="minorHAnsi" w:hAnsiTheme="minorHAnsi" w:cstheme="minorHAnsi"/>
                <w:b/>
                <w:bCs/>
                <w:color w:val="auto"/>
                <w:sz w:val="24"/>
                <w:szCs w:val="24"/>
              </w:rPr>
            </w:pPr>
            <w:bookmarkStart w:id="0" w:name="_Toc193199544"/>
            <w:r w:rsidRPr="00755BF7">
              <w:rPr>
                <w:rFonts w:asciiTheme="minorHAnsi" w:hAnsiTheme="minorHAnsi" w:cstheme="minorHAnsi"/>
                <w:b/>
                <w:bCs/>
                <w:color w:val="auto"/>
                <w:sz w:val="24"/>
                <w:szCs w:val="24"/>
              </w:rPr>
              <w:t>Tavanomaiset varotoimet</w:t>
            </w:r>
            <w:bookmarkEnd w:id="0"/>
          </w:p>
          <w:p w14:paraId="21823E49" w14:textId="77777777" w:rsidR="00755BF7" w:rsidRDefault="00755BF7" w:rsidP="0014622E">
            <w:pPr>
              <w:rPr>
                <w:rFonts w:asciiTheme="minorHAnsi" w:hAnsiTheme="minorHAnsi"/>
              </w:rPr>
            </w:pPr>
          </w:p>
          <w:p w14:paraId="427ADC1F" w14:textId="201A06C4" w:rsidR="00F72522" w:rsidRPr="00076D2E" w:rsidRDefault="00F72522" w:rsidP="0014622E">
            <w:pPr>
              <w:rPr>
                <w:rFonts w:asciiTheme="minorHAnsi" w:hAnsiTheme="minorHAnsi"/>
              </w:rPr>
            </w:pPr>
            <w:r w:rsidRPr="00755BF7">
              <w:rPr>
                <w:rFonts w:asciiTheme="minorHAnsi" w:hAnsiTheme="minorHAnsi"/>
              </w:rPr>
              <w:t>- jokaisen potilaan kohdalla</w:t>
            </w:r>
          </w:p>
        </w:tc>
        <w:tc>
          <w:tcPr>
            <w:tcW w:w="3129" w:type="dxa"/>
          </w:tcPr>
          <w:p w14:paraId="7E5B6C5F" w14:textId="106A80C6" w:rsidR="00F72522" w:rsidRPr="00076D2E" w:rsidRDefault="00F72522" w:rsidP="0014622E">
            <w:pPr>
              <w:rPr>
                <w:rFonts w:asciiTheme="minorHAnsi" w:hAnsiTheme="minorHAnsi"/>
                <w:sz w:val="22"/>
                <w:szCs w:val="20"/>
              </w:rPr>
            </w:pPr>
            <w:r w:rsidRPr="00076D2E">
              <w:rPr>
                <w:rFonts w:asciiTheme="minorHAnsi" w:hAnsiTheme="minorHAnsi"/>
                <w:sz w:val="22"/>
                <w:szCs w:val="20"/>
              </w:rPr>
              <w:t>-</w:t>
            </w:r>
            <w:r w:rsidR="00755BF7">
              <w:rPr>
                <w:rFonts w:asciiTheme="minorHAnsi" w:hAnsiTheme="minorHAnsi"/>
                <w:sz w:val="22"/>
                <w:szCs w:val="20"/>
              </w:rPr>
              <w:t xml:space="preserve"> </w:t>
            </w:r>
            <w:r w:rsidRPr="00076D2E">
              <w:rPr>
                <w:rFonts w:asciiTheme="minorHAnsi" w:hAnsiTheme="minorHAnsi"/>
                <w:sz w:val="22"/>
                <w:szCs w:val="20"/>
              </w:rPr>
              <w:t>käsihuuhde aina huoneeseen mentäessä, potilaspaikkojen välissä ja huoneesta poistuttaessa, sekä aina ennen ja jälkeen suojakäsineiden pukemisen ja riisumisen</w:t>
            </w:r>
          </w:p>
          <w:p w14:paraId="145973EC" w14:textId="77777777" w:rsidR="00F72522" w:rsidRPr="00076D2E" w:rsidRDefault="00F72522" w:rsidP="0014622E">
            <w:pPr>
              <w:rPr>
                <w:rFonts w:asciiTheme="minorHAnsi" w:hAnsiTheme="minorHAnsi"/>
                <w:sz w:val="22"/>
                <w:szCs w:val="20"/>
              </w:rPr>
            </w:pPr>
          </w:p>
          <w:p w14:paraId="46C0DE81" w14:textId="05AE727B" w:rsidR="00F72522" w:rsidRPr="00076D2E" w:rsidRDefault="00F72522" w:rsidP="0014622E">
            <w:pPr>
              <w:rPr>
                <w:rFonts w:asciiTheme="minorHAnsi" w:hAnsiTheme="minorHAnsi"/>
                <w:sz w:val="22"/>
                <w:szCs w:val="20"/>
              </w:rPr>
            </w:pPr>
            <w:r w:rsidRPr="00076D2E">
              <w:rPr>
                <w:rFonts w:asciiTheme="minorHAnsi" w:hAnsiTheme="minorHAnsi"/>
                <w:sz w:val="22"/>
                <w:szCs w:val="20"/>
              </w:rPr>
              <w:t>- suojatakki, kirurginen suu-nenäsuojus + suojalasit tai visiirimaski, jos vaara eriteroiskeista</w:t>
            </w:r>
          </w:p>
          <w:p w14:paraId="7024D66C" w14:textId="77777777" w:rsidR="00F72522" w:rsidRPr="00076D2E" w:rsidRDefault="00F72522" w:rsidP="0014622E">
            <w:pPr>
              <w:rPr>
                <w:rFonts w:asciiTheme="minorHAnsi" w:hAnsiTheme="minorHAnsi"/>
                <w:sz w:val="22"/>
                <w:szCs w:val="20"/>
              </w:rPr>
            </w:pPr>
          </w:p>
          <w:p w14:paraId="5042EC16" w14:textId="0F5A0C6D" w:rsidR="00F72522" w:rsidRDefault="00F72522" w:rsidP="0014622E">
            <w:pPr>
              <w:rPr>
                <w:rFonts w:asciiTheme="minorHAnsi" w:hAnsiTheme="minorHAnsi"/>
                <w:sz w:val="22"/>
                <w:szCs w:val="20"/>
              </w:rPr>
            </w:pPr>
            <w:r w:rsidRPr="00076D2E">
              <w:rPr>
                <w:rFonts w:asciiTheme="minorHAnsi" w:hAnsiTheme="minorHAnsi"/>
                <w:sz w:val="22"/>
                <w:szCs w:val="20"/>
              </w:rPr>
              <w:t>-</w:t>
            </w:r>
            <w:r w:rsidR="00755BF7">
              <w:rPr>
                <w:rFonts w:asciiTheme="minorHAnsi" w:hAnsiTheme="minorHAnsi"/>
                <w:sz w:val="22"/>
                <w:szCs w:val="20"/>
              </w:rPr>
              <w:t xml:space="preserve"> </w:t>
            </w:r>
            <w:r w:rsidRPr="00076D2E">
              <w:rPr>
                <w:rFonts w:asciiTheme="minorHAnsi" w:hAnsiTheme="minorHAnsi"/>
                <w:sz w:val="22"/>
                <w:szCs w:val="20"/>
              </w:rPr>
              <w:t>eritetahradesinfektio: tehdaspuhtaat suojakäsineet</w:t>
            </w:r>
          </w:p>
          <w:p w14:paraId="0C822FCF" w14:textId="77777777" w:rsidR="00755BF7" w:rsidRPr="00076D2E" w:rsidRDefault="00755BF7" w:rsidP="0014622E">
            <w:pPr>
              <w:rPr>
                <w:rFonts w:asciiTheme="minorHAnsi" w:hAnsiTheme="minorHAnsi"/>
                <w:sz w:val="22"/>
                <w:szCs w:val="20"/>
              </w:rPr>
            </w:pPr>
          </w:p>
          <w:p w14:paraId="3267F5C3" w14:textId="0C9B60F5" w:rsidR="00F72522" w:rsidRPr="00076D2E" w:rsidRDefault="00F72522" w:rsidP="0014622E">
            <w:pPr>
              <w:rPr>
                <w:rFonts w:asciiTheme="minorHAnsi" w:hAnsiTheme="minorHAnsi"/>
                <w:sz w:val="22"/>
                <w:szCs w:val="20"/>
              </w:rPr>
            </w:pPr>
            <w:r w:rsidRPr="00076D2E">
              <w:rPr>
                <w:rFonts w:asciiTheme="minorHAnsi" w:hAnsiTheme="minorHAnsi"/>
                <w:sz w:val="22"/>
                <w:szCs w:val="20"/>
              </w:rPr>
              <w:t>-</w:t>
            </w:r>
            <w:r w:rsidR="00755BF7">
              <w:rPr>
                <w:rFonts w:asciiTheme="minorHAnsi" w:hAnsiTheme="minorHAnsi"/>
                <w:sz w:val="22"/>
                <w:szCs w:val="20"/>
              </w:rPr>
              <w:t xml:space="preserve"> </w:t>
            </w:r>
            <w:r w:rsidRPr="00076D2E">
              <w:rPr>
                <w:rFonts w:asciiTheme="minorHAnsi" w:hAnsiTheme="minorHAnsi"/>
                <w:sz w:val="22"/>
                <w:szCs w:val="20"/>
              </w:rPr>
              <w:t>siivouksen päätteeksi suojaimet riisutaan huoneessa olevaan roskapussiin</w:t>
            </w:r>
          </w:p>
          <w:p w14:paraId="594C17A6" w14:textId="77777777" w:rsidR="00F72522" w:rsidRPr="00076D2E" w:rsidRDefault="00F72522" w:rsidP="0014622E">
            <w:pPr>
              <w:rPr>
                <w:rFonts w:asciiTheme="minorHAnsi" w:hAnsiTheme="minorHAnsi"/>
                <w:sz w:val="22"/>
                <w:szCs w:val="20"/>
              </w:rPr>
            </w:pPr>
          </w:p>
        </w:tc>
        <w:tc>
          <w:tcPr>
            <w:tcW w:w="4295" w:type="dxa"/>
          </w:tcPr>
          <w:p w14:paraId="57342507"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Päivittäinen ja loppusiivous:</w:t>
            </w:r>
          </w:p>
          <w:p w14:paraId="067D62B3"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yleispuhdistusaineella ylläpitosiivouksesta laaditun tilakohtaisen työohjeen mukaan </w:t>
            </w:r>
          </w:p>
          <w:p w14:paraId="134028C0" w14:textId="77777777" w:rsidR="00F72522" w:rsidRPr="00076D2E" w:rsidRDefault="00F72522" w:rsidP="0014622E">
            <w:pPr>
              <w:rPr>
                <w:rFonts w:asciiTheme="minorHAnsi" w:hAnsiTheme="minorHAnsi"/>
                <w:sz w:val="22"/>
                <w:szCs w:val="20"/>
                <w:u w:val="single"/>
              </w:rPr>
            </w:pPr>
            <w:r w:rsidRPr="00076D2E">
              <w:rPr>
                <w:rFonts w:asciiTheme="minorHAnsi" w:hAnsiTheme="minorHAnsi"/>
                <w:sz w:val="22"/>
                <w:szCs w:val="20"/>
              </w:rPr>
              <w:t>- eritetahradesinfektio kloori 1000 ppm</w:t>
            </w:r>
          </w:p>
          <w:p w14:paraId="1F67F850" w14:textId="77777777" w:rsidR="00F72522" w:rsidRPr="00076D2E" w:rsidRDefault="00F72522" w:rsidP="0014622E">
            <w:pPr>
              <w:rPr>
                <w:rFonts w:asciiTheme="minorHAnsi" w:hAnsiTheme="minorHAnsi"/>
              </w:rPr>
            </w:pPr>
          </w:p>
          <w:p w14:paraId="72ADCF21" w14:textId="77777777" w:rsidR="00F72522" w:rsidRPr="00076D2E" w:rsidRDefault="00F72522" w:rsidP="0014622E">
            <w:pPr>
              <w:rPr>
                <w:rFonts w:asciiTheme="minorHAnsi" w:hAnsiTheme="minorHAnsi"/>
              </w:rPr>
            </w:pPr>
          </w:p>
          <w:p w14:paraId="10F01C6D" w14:textId="77777777" w:rsidR="00F72522" w:rsidRPr="00076D2E" w:rsidRDefault="00F72522" w:rsidP="0014622E">
            <w:pPr>
              <w:rPr>
                <w:rFonts w:asciiTheme="minorHAnsi" w:hAnsiTheme="minorHAnsi"/>
              </w:rPr>
            </w:pPr>
          </w:p>
        </w:tc>
        <w:tc>
          <w:tcPr>
            <w:tcW w:w="4165" w:type="dxa"/>
          </w:tcPr>
          <w:p w14:paraId="667F49C0" w14:textId="77777777" w:rsidR="00F72522" w:rsidRPr="00076D2E" w:rsidRDefault="00F72522" w:rsidP="0014622E">
            <w:pPr>
              <w:rPr>
                <w:rFonts w:asciiTheme="minorHAnsi" w:hAnsiTheme="minorHAnsi"/>
              </w:rPr>
            </w:pPr>
            <w:r w:rsidRPr="00076D2E">
              <w:rPr>
                <w:rFonts w:asciiTheme="minorHAnsi" w:hAnsiTheme="minorHAnsi"/>
                <w:sz w:val="22"/>
                <w:szCs w:val="20"/>
              </w:rPr>
              <w:t>- normaali käytäntö</w:t>
            </w:r>
          </w:p>
        </w:tc>
      </w:tr>
    </w:tbl>
    <w:p w14:paraId="15FB699E" w14:textId="77777777" w:rsidR="00F72522" w:rsidRPr="00076D2E" w:rsidRDefault="00F72522" w:rsidP="00F72522">
      <w:pPr>
        <w:rPr>
          <w:rFonts w:asciiTheme="minorHAnsi" w:hAnsiTheme="minorHAnsi"/>
        </w:rPr>
      </w:pPr>
      <w:r w:rsidRPr="00076D2E">
        <w:rPr>
          <w:rFonts w:asciiTheme="minorHAnsi" w:hAnsiTheme="minorHAnsi"/>
        </w:rPr>
        <w:br w:type="page"/>
      </w:r>
    </w:p>
    <w:tbl>
      <w:tblPr>
        <w:tblStyle w:val="TaulukkoRuudukko"/>
        <w:tblW w:w="14678" w:type="dxa"/>
        <w:tblInd w:w="-289" w:type="dxa"/>
        <w:tblLook w:val="04A0" w:firstRow="1" w:lastRow="0" w:firstColumn="1" w:lastColumn="0" w:noHBand="0" w:noVBand="1"/>
      </w:tblPr>
      <w:tblGrid>
        <w:gridCol w:w="3492"/>
        <w:gridCol w:w="2930"/>
        <w:gridCol w:w="4205"/>
        <w:gridCol w:w="4051"/>
      </w:tblGrid>
      <w:tr w:rsidR="00F72522" w:rsidRPr="00076D2E" w14:paraId="3D95ED93" w14:textId="77777777" w:rsidTr="00F72522">
        <w:trPr>
          <w:trHeight w:val="602"/>
        </w:trPr>
        <w:tc>
          <w:tcPr>
            <w:tcW w:w="3492" w:type="dxa"/>
            <w:shd w:val="clear" w:color="auto" w:fill="FF7E7E" w:themeFill="background1" w:themeFillShade="BF"/>
          </w:tcPr>
          <w:p w14:paraId="690F94EF" w14:textId="77777777" w:rsidR="00F72522" w:rsidRPr="00076D2E" w:rsidRDefault="00F72522" w:rsidP="0014622E">
            <w:pPr>
              <w:rPr>
                <w:rFonts w:asciiTheme="minorHAnsi" w:hAnsiTheme="minorHAnsi"/>
                <w:b/>
              </w:rPr>
            </w:pPr>
            <w:r w:rsidRPr="00076D2E">
              <w:rPr>
                <w:rFonts w:asciiTheme="minorHAnsi" w:hAnsiTheme="minorHAnsi"/>
                <w:b/>
              </w:rPr>
              <w:lastRenderedPageBreak/>
              <w:t>Varotoimet</w:t>
            </w:r>
          </w:p>
        </w:tc>
        <w:tc>
          <w:tcPr>
            <w:tcW w:w="2930" w:type="dxa"/>
            <w:shd w:val="clear" w:color="auto" w:fill="FF7E7E" w:themeFill="background1" w:themeFillShade="BF"/>
          </w:tcPr>
          <w:p w14:paraId="15D17A0E" w14:textId="77777777" w:rsidR="00F72522" w:rsidRPr="00076D2E" w:rsidRDefault="00F72522" w:rsidP="0014622E">
            <w:pPr>
              <w:rPr>
                <w:rFonts w:asciiTheme="minorHAnsi" w:hAnsiTheme="minorHAnsi"/>
                <w:b/>
              </w:rPr>
            </w:pPr>
            <w:r w:rsidRPr="00076D2E">
              <w:rPr>
                <w:rFonts w:asciiTheme="minorHAnsi" w:hAnsiTheme="minorHAnsi"/>
                <w:b/>
              </w:rPr>
              <w:t>Suojautuminen</w:t>
            </w:r>
          </w:p>
        </w:tc>
        <w:tc>
          <w:tcPr>
            <w:tcW w:w="4205" w:type="dxa"/>
            <w:shd w:val="clear" w:color="auto" w:fill="FF7E7E" w:themeFill="background1" w:themeFillShade="BF"/>
          </w:tcPr>
          <w:p w14:paraId="20442DC6" w14:textId="77777777" w:rsidR="00F72522" w:rsidRPr="00076D2E" w:rsidRDefault="00F72522" w:rsidP="0014622E">
            <w:pPr>
              <w:rPr>
                <w:rFonts w:asciiTheme="minorHAnsi" w:hAnsiTheme="minorHAnsi"/>
                <w:b/>
              </w:rPr>
            </w:pPr>
            <w:r w:rsidRPr="00076D2E">
              <w:rPr>
                <w:rFonts w:asciiTheme="minorHAnsi" w:hAnsiTheme="minorHAnsi"/>
                <w:b/>
              </w:rPr>
              <w:t>Pintojen puhdistaminen ja desinfektio</w:t>
            </w:r>
          </w:p>
        </w:tc>
        <w:tc>
          <w:tcPr>
            <w:tcW w:w="4051" w:type="dxa"/>
            <w:shd w:val="clear" w:color="auto" w:fill="FF7E7E" w:themeFill="background1" w:themeFillShade="BF"/>
          </w:tcPr>
          <w:p w14:paraId="729CD1BA" w14:textId="77777777" w:rsidR="00F72522" w:rsidRPr="00076D2E" w:rsidRDefault="00F72522" w:rsidP="0014622E">
            <w:pPr>
              <w:rPr>
                <w:rFonts w:asciiTheme="minorHAnsi" w:hAnsiTheme="minorHAnsi"/>
                <w:b/>
              </w:rPr>
            </w:pPr>
            <w:r w:rsidRPr="00076D2E">
              <w:rPr>
                <w:rFonts w:asciiTheme="minorHAnsi" w:hAnsiTheme="minorHAnsi"/>
                <w:b/>
              </w:rPr>
              <w:t>Pyykki ja jätteet</w:t>
            </w:r>
          </w:p>
          <w:p w14:paraId="0526D3BF" w14:textId="77777777" w:rsidR="00F72522" w:rsidRPr="00076D2E" w:rsidRDefault="00F72522" w:rsidP="0014622E">
            <w:pPr>
              <w:rPr>
                <w:rFonts w:asciiTheme="minorHAnsi" w:hAnsiTheme="minorHAnsi"/>
                <w:b/>
              </w:rPr>
            </w:pPr>
            <w:r w:rsidRPr="00076D2E">
              <w:rPr>
                <w:rFonts w:asciiTheme="minorHAnsi" w:hAnsiTheme="minorHAnsi"/>
                <w:b/>
              </w:rPr>
              <w:t>Ruokailu</w:t>
            </w:r>
          </w:p>
        </w:tc>
      </w:tr>
      <w:tr w:rsidR="00755BF7" w:rsidRPr="00076D2E" w14:paraId="57D18279" w14:textId="77777777" w:rsidTr="00F72522">
        <w:trPr>
          <w:trHeight w:val="6935"/>
        </w:trPr>
        <w:tc>
          <w:tcPr>
            <w:tcW w:w="3492" w:type="dxa"/>
          </w:tcPr>
          <w:p w14:paraId="3BC7FA2B" w14:textId="77777777" w:rsidR="00F72522" w:rsidRDefault="00F72522" w:rsidP="0014622E">
            <w:pPr>
              <w:pStyle w:val="Otsikko2"/>
              <w:rPr>
                <w:rFonts w:asciiTheme="minorHAnsi" w:hAnsiTheme="minorHAnsi" w:cstheme="minorHAnsi"/>
                <w:b/>
                <w:bCs/>
                <w:color w:val="auto"/>
                <w:sz w:val="24"/>
                <w:szCs w:val="24"/>
              </w:rPr>
            </w:pPr>
            <w:bookmarkStart w:id="1" w:name="_Toc193199545"/>
            <w:r w:rsidRPr="00755BF7">
              <w:rPr>
                <w:rFonts w:asciiTheme="minorHAnsi" w:hAnsiTheme="minorHAnsi" w:cstheme="minorHAnsi"/>
                <w:b/>
                <w:bCs/>
                <w:color w:val="auto"/>
                <w:sz w:val="24"/>
                <w:szCs w:val="24"/>
              </w:rPr>
              <w:t>Kosketusvarotoimet</w:t>
            </w:r>
            <w:bookmarkEnd w:id="1"/>
          </w:p>
          <w:p w14:paraId="48BEFEAF" w14:textId="77777777" w:rsidR="00755BF7" w:rsidRPr="00755BF7" w:rsidRDefault="00755BF7" w:rsidP="00755BF7"/>
          <w:p w14:paraId="01D50E54" w14:textId="77777777" w:rsidR="00F72522" w:rsidRPr="00755BF7" w:rsidRDefault="00F72522" w:rsidP="00D211DB">
            <w:pPr>
              <w:pStyle w:val="Otsikko2"/>
              <w:spacing w:line="240" w:lineRule="auto"/>
              <w:rPr>
                <w:rFonts w:asciiTheme="minorHAnsi" w:hAnsiTheme="minorHAnsi" w:cstheme="minorHAnsi"/>
                <w:b/>
                <w:bCs/>
                <w:color w:val="auto"/>
                <w:sz w:val="24"/>
                <w:szCs w:val="24"/>
              </w:rPr>
            </w:pPr>
            <w:bookmarkStart w:id="2" w:name="_Toc193199546"/>
            <w:r w:rsidRPr="00755BF7">
              <w:rPr>
                <w:rFonts w:asciiTheme="minorHAnsi" w:hAnsiTheme="minorHAnsi" w:cstheme="minorHAnsi"/>
                <w:b/>
                <w:bCs/>
                <w:color w:val="auto"/>
                <w:sz w:val="24"/>
                <w:szCs w:val="24"/>
              </w:rPr>
              <w:t>- moniresistentin mikrobin kantaja (MRSA, VRE, ESBL-</w:t>
            </w:r>
            <w:proofErr w:type="spellStart"/>
            <w:r w:rsidRPr="00755BF7">
              <w:rPr>
                <w:rFonts w:asciiTheme="minorHAnsi" w:hAnsiTheme="minorHAnsi" w:cstheme="minorHAnsi"/>
                <w:b/>
                <w:bCs/>
                <w:i/>
                <w:color w:val="auto"/>
                <w:sz w:val="24"/>
                <w:szCs w:val="24"/>
              </w:rPr>
              <w:t>Klebsiella</w:t>
            </w:r>
            <w:proofErr w:type="spellEnd"/>
            <w:r w:rsidRPr="00755BF7">
              <w:rPr>
                <w:rFonts w:asciiTheme="minorHAnsi" w:hAnsiTheme="minorHAnsi" w:cstheme="minorHAnsi"/>
                <w:b/>
                <w:bCs/>
                <w:color w:val="auto"/>
                <w:sz w:val="24"/>
                <w:szCs w:val="24"/>
              </w:rPr>
              <w:t>, CPE)</w:t>
            </w:r>
            <w:bookmarkEnd w:id="2"/>
          </w:p>
          <w:p w14:paraId="659363A9" w14:textId="77777777" w:rsidR="00F72522" w:rsidRPr="00755BF7" w:rsidRDefault="00F72522" w:rsidP="00D211DB">
            <w:pPr>
              <w:rPr>
                <w:rFonts w:asciiTheme="minorHAnsi" w:hAnsiTheme="minorHAnsi"/>
                <w:b/>
                <w:bCs/>
                <w:sz w:val="22"/>
                <w:szCs w:val="20"/>
              </w:rPr>
            </w:pPr>
          </w:p>
          <w:p w14:paraId="62633E9C" w14:textId="77777777" w:rsidR="00F72522" w:rsidRPr="00755BF7" w:rsidRDefault="00F72522" w:rsidP="00D211DB">
            <w:pPr>
              <w:pStyle w:val="Otsikko2"/>
              <w:spacing w:line="240" w:lineRule="auto"/>
              <w:rPr>
                <w:rFonts w:asciiTheme="minorHAnsi" w:hAnsiTheme="minorHAnsi" w:cstheme="minorHAnsi"/>
                <w:b/>
                <w:bCs/>
                <w:color w:val="auto"/>
                <w:sz w:val="24"/>
                <w:szCs w:val="24"/>
              </w:rPr>
            </w:pPr>
            <w:bookmarkStart w:id="3" w:name="_Toc193199547"/>
            <w:r w:rsidRPr="00755BF7">
              <w:rPr>
                <w:rFonts w:asciiTheme="minorHAnsi" w:hAnsiTheme="minorHAnsi" w:cstheme="minorHAnsi"/>
                <w:b/>
                <w:bCs/>
                <w:color w:val="auto"/>
                <w:sz w:val="24"/>
                <w:szCs w:val="24"/>
              </w:rPr>
              <w:t xml:space="preserve">- </w:t>
            </w:r>
            <w:bookmarkStart w:id="4" w:name="_Hlk160779425"/>
            <w:r w:rsidRPr="00755BF7">
              <w:rPr>
                <w:rFonts w:asciiTheme="minorHAnsi" w:hAnsiTheme="minorHAnsi" w:cstheme="minorHAnsi"/>
                <w:b/>
                <w:bCs/>
                <w:color w:val="auto"/>
                <w:sz w:val="24"/>
                <w:szCs w:val="24"/>
              </w:rPr>
              <w:t>runsaasti erittävä haavainfektio/absessi</w:t>
            </w:r>
            <w:bookmarkEnd w:id="4"/>
            <w:r w:rsidRPr="00755BF7">
              <w:rPr>
                <w:rFonts w:asciiTheme="minorHAnsi" w:hAnsiTheme="minorHAnsi" w:cstheme="minorHAnsi"/>
                <w:b/>
                <w:bCs/>
                <w:color w:val="auto"/>
                <w:sz w:val="24"/>
                <w:szCs w:val="24"/>
              </w:rPr>
              <w:t>, kunnes runsas eritys loppuu</w:t>
            </w:r>
            <w:bookmarkEnd w:id="3"/>
          </w:p>
          <w:p w14:paraId="1465CCF4" w14:textId="77777777" w:rsidR="00F72522" w:rsidRPr="00755BF7" w:rsidRDefault="00F72522" w:rsidP="00D211DB">
            <w:pPr>
              <w:rPr>
                <w:rFonts w:asciiTheme="minorHAnsi" w:hAnsiTheme="minorHAnsi"/>
                <w:b/>
                <w:bCs/>
                <w:sz w:val="22"/>
                <w:szCs w:val="20"/>
              </w:rPr>
            </w:pPr>
          </w:p>
          <w:p w14:paraId="20745DCC" w14:textId="0684BCBE" w:rsidR="00F72522" w:rsidRPr="00755BF7" w:rsidRDefault="00F72522" w:rsidP="00D211DB">
            <w:pPr>
              <w:pStyle w:val="Otsikko2"/>
              <w:spacing w:line="240" w:lineRule="auto"/>
              <w:rPr>
                <w:rFonts w:asciiTheme="minorHAnsi" w:hAnsiTheme="minorHAnsi" w:cstheme="minorHAnsi"/>
                <w:b/>
                <w:bCs/>
                <w:color w:val="auto"/>
                <w:sz w:val="24"/>
                <w:szCs w:val="24"/>
              </w:rPr>
            </w:pPr>
            <w:bookmarkStart w:id="5" w:name="_Toc193199548"/>
            <w:r w:rsidRPr="00755BF7">
              <w:rPr>
                <w:rFonts w:asciiTheme="minorHAnsi" w:hAnsiTheme="minorHAnsi" w:cstheme="minorHAnsi"/>
                <w:b/>
                <w:bCs/>
                <w:color w:val="auto"/>
                <w:sz w:val="24"/>
                <w:szCs w:val="24"/>
              </w:rPr>
              <w:t xml:space="preserve">- </w:t>
            </w:r>
            <w:bookmarkStart w:id="6" w:name="_Hlk160779558"/>
            <w:proofErr w:type="spellStart"/>
            <w:r w:rsidRPr="00755BF7">
              <w:rPr>
                <w:rFonts w:asciiTheme="minorHAnsi" w:hAnsiTheme="minorHAnsi" w:cstheme="minorHAnsi"/>
                <w:b/>
                <w:bCs/>
                <w:color w:val="auto"/>
                <w:sz w:val="24"/>
                <w:szCs w:val="24"/>
              </w:rPr>
              <w:t>enterovirusinfektio</w:t>
            </w:r>
            <w:proofErr w:type="spellEnd"/>
            <w:r w:rsidRPr="00755BF7">
              <w:rPr>
                <w:rFonts w:asciiTheme="minorHAnsi" w:hAnsiTheme="minorHAnsi" w:cstheme="minorHAnsi"/>
                <w:b/>
                <w:bCs/>
                <w:color w:val="auto"/>
                <w:sz w:val="24"/>
                <w:szCs w:val="24"/>
              </w:rPr>
              <w:t xml:space="preserve"> lapsilla,</w:t>
            </w:r>
            <w:r w:rsidR="00755BF7" w:rsidRPr="00755BF7">
              <w:rPr>
                <w:rFonts w:asciiTheme="minorHAnsi" w:hAnsiTheme="minorHAnsi" w:cstheme="minorHAnsi"/>
                <w:b/>
                <w:bCs/>
                <w:color w:val="auto"/>
                <w:sz w:val="24"/>
                <w:szCs w:val="24"/>
              </w:rPr>
              <w:t xml:space="preserve"> </w:t>
            </w:r>
            <w:r w:rsidRPr="00755BF7">
              <w:rPr>
                <w:rFonts w:asciiTheme="minorHAnsi" w:hAnsiTheme="minorHAnsi" w:cstheme="minorHAnsi"/>
                <w:b/>
                <w:bCs/>
                <w:color w:val="auto"/>
                <w:sz w:val="24"/>
                <w:szCs w:val="24"/>
              </w:rPr>
              <w:t xml:space="preserve">synnytysvuodeosastolla Herpes simplex: vaikea primaari tai yleistynyt, vastasyntyneen infektio, kunnes oireet </w:t>
            </w:r>
            <w:bookmarkEnd w:id="6"/>
            <w:r w:rsidR="00755BF7" w:rsidRPr="00755BF7">
              <w:rPr>
                <w:rFonts w:asciiTheme="minorHAnsi" w:hAnsiTheme="minorHAnsi" w:cstheme="minorHAnsi"/>
                <w:b/>
                <w:bCs/>
                <w:color w:val="auto"/>
                <w:sz w:val="24"/>
                <w:szCs w:val="24"/>
              </w:rPr>
              <w:t>loppuvat</w:t>
            </w:r>
            <w:bookmarkEnd w:id="5"/>
          </w:p>
          <w:p w14:paraId="2B3F1495" w14:textId="77777777" w:rsidR="00F72522" w:rsidRPr="00755BF7" w:rsidRDefault="00F72522" w:rsidP="00D211DB">
            <w:pPr>
              <w:pStyle w:val="Otsikko2"/>
              <w:spacing w:line="240" w:lineRule="auto"/>
              <w:rPr>
                <w:rFonts w:asciiTheme="minorHAnsi" w:hAnsiTheme="minorHAnsi" w:cstheme="minorHAnsi"/>
                <w:b/>
                <w:bCs/>
                <w:color w:val="auto"/>
                <w:sz w:val="24"/>
                <w:szCs w:val="24"/>
              </w:rPr>
            </w:pPr>
          </w:p>
          <w:p w14:paraId="2E0557D2" w14:textId="77777777" w:rsidR="00F72522" w:rsidRPr="00755BF7" w:rsidRDefault="00F72522" w:rsidP="00D211DB">
            <w:pPr>
              <w:pStyle w:val="Otsikko2"/>
              <w:spacing w:line="240" w:lineRule="auto"/>
              <w:rPr>
                <w:rFonts w:asciiTheme="minorHAnsi" w:hAnsiTheme="minorHAnsi" w:cstheme="minorHAnsi"/>
                <w:b/>
                <w:bCs/>
              </w:rPr>
            </w:pPr>
            <w:bookmarkStart w:id="7" w:name="_Toc193199549"/>
            <w:r w:rsidRPr="00755BF7">
              <w:rPr>
                <w:rFonts w:asciiTheme="minorHAnsi" w:hAnsiTheme="minorHAnsi" w:cstheme="minorHAnsi"/>
                <w:b/>
                <w:bCs/>
                <w:color w:val="auto"/>
                <w:sz w:val="24"/>
                <w:szCs w:val="24"/>
              </w:rPr>
              <w:t xml:space="preserve">- </w:t>
            </w:r>
            <w:bookmarkStart w:id="8" w:name="_Hlk160779675"/>
            <w:proofErr w:type="spellStart"/>
            <w:r w:rsidRPr="00755BF7">
              <w:rPr>
                <w:rFonts w:asciiTheme="minorHAnsi" w:hAnsiTheme="minorHAnsi" w:cstheme="minorHAnsi"/>
                <w:b/>
                <w:bCs/>
                <w:color w:val="auto"/>
                <w:sz w:val="24"/>
                <w:szCs w:val="24"/>
              </w:rPr>
              <w:t>Poliomyeliitti</w:t>
            </w:r>
            <w:proofErr w:type="spellEnd"/>
            <w:r w:rsidRPr="00755BF7">
              <w:rPr>
                <w:rFonts w:asciiTheme="minorHAnsi" w:hAnsiTheme="minorHAnsi" w:cstheme="minorHAnsi"/>
                <w:b/>
                <w:bCs/>
                <w:color w:val="auto"/>
                <w:sz w:val="24"/>
                <w:szCs w:val="24"/>
              </w:rPr>
              <w:t xml:space="preserve"> tai epäily</w:t>
            </w:r>
            <w:bookmarkEnd w:id="8"/>
            <w:bookmarkEnd w:id="7"/>
          </w:p>
        </w:tc>
        <w:tc>
          <w:tcPr>
            <w:tcW w:w="2930" w:type="dxa"/>
          </w:tcPr>
          <w:p w14:paraId="1E06D5E7" w14:textId="2D497CB3" w:rsidR="00F72522" w:rsidRDefault="00F72522" w:rsidP="0014622E">
            <w:pPr>
              <w:rPr>
                <w:rFonts w:asciiTheme="minorHAnsi" w:hAnsiTheme="minorHAnsi"/>
                <w:sz w:val="22"/>
                <w:szCs w:val="20"/>
              </w:rPr>
            </w:pPr>
            <w:r w:rsidRPr="00076D2E">
              <w:rPr>
                <w:rFonts w:asciiTheme="minorHAnsi" w:hAnsiTheme="minorHAnsi"/>
                <w:sz w:val="22"/>
                <w:szCs w:val="20"/>
              </w:rPr>
              <w:t>-</w:t>
            </w:r>
            <w:r w:rsidR="00755BF7">
              <w:rPr>
                <w:rFonts w:asciiTheme="minorHAnsi" w:hAnsiTheme="minorHAnsi"/>
                <w:sz w:val="22"/>
                <w:szCs w:val="20"/>
              </w:rPr>
              <w:t xml:space="preserve"> </w:t>
            </w:r>
            <w:r w:rsidRPr="00076D2E">
              <w:rPr>
                <w:rFonts w:asciiTheme="minorHAnsi" w:hAnsiTheme="minorHAnsi"/>
                <w:sz w:val="22"/>
                <w:szCs w:val="20"/>
              </w:rPr>
              <w:t>käsihuuhde aina huoneeseen mentäessä ja poistuttaessa, sekä aina ennen ja jälkeen suojakäsineiden pukemisen ja riisumisen</w:t>
            </w:r>
          </w:p>
          <w:p w14:paraId="49B77544" w14:textId="77777777" w:rsidR="009015C5" w:rsidRPr="00076D2E" w:rsidRDefault="009015C5" w:rsidP="0014622E">
            <w:pPr>
              <w:rPr>
                <w:rFonts w:asciiTheme="minorHAnsi" w:hAnsiTheme="minorHAnsi"/>
                <w:sz w:val="22"/>
                <w:szCs w:val="20"/>
              </w:rPr>
            </w:pPr>
          </w:p>
          <w:p w14:paraId="0748C4C1" w14:textId="77419C6C" w:rsidR="00F72522" w:rsidRDefault="00F72522" w:rsidP="0014622E">
            <w:pPr>
              <w:rPr>
                <w:rFonts w:asciiTheme="minorHAnsi" w:hAnsiTheme="minorHAnsi"/>
                <w:sz w:val="22"/>
                <w:szCs w:val="20"/>
              </w:rPr>
            </w:pPr>
            <w:r w:rsidRPr="00076D2E">
              <w:rPr>
                <w:rFonts w:asciiTheme="minorHAnsi" w:hAnsiTheme="minorHAnsi"/>
                <w:sz w:val="22"/>
                <w:szCs w:val="20"/>
              </w:rPr>
              <w:t>-</w:t>
            </w:r>
            <w:r w:rsidR="00755BF7">
              <w:rPr>
                <w:rFonts w:asciiTheme="minorHAnsi" w:hAnsiTheme="minorHAnsi"/>
                <w:sz w:val="22"/>
                <w:szCs w:val="20"/>
              </w:rPr>
              <w:t xml:space="preserve"> </w:t>
            </w:r>
            <w:r w:rsidRPr="00076D2E">
              <w:rPr>
                <w:rFonts w:asciiTheme="minorHAnsi" w:hAnsiTheme="minorHAnsi"/>
                <w:sz w:val="22"/>
                <w:szCs w:val="20"/>
              </w:rPr>
              <w:t>tehdaspuhtaat suojakäsineet ja suojatakki</w:t>
            </w:r>
          </w:p>
          <w:p w14:paraId="6D7A53C6" w14:textId="77777777" w:rsidR="009015C5" w:rsidRPr="00076D2E" w:rsidRDefault="009015C5" w:rsidP="0014622E">
            <w:pPr>
              <w:rPr>
                <w:rFonts w:asciiTheme="minorHAnsi" w:hAnsiTheme="minorHAnsi"/>
                <w:sz w:val="22"/>
                <w:szCs w:val="20"/>
              </w:rPr>
            </w:pPr>
          </w:p>
          <w:p w14:paraId="0DB0DEAF" w14:textId="2B1AE165" w:rsidR="00F72522" w:rsidRDefault="00F72522" w:rsidP="0014622E">
            <w:pPr>
              <w:rPr>
                <w:rFonts w:asciiTheme="minorHAnsi" w:hAnsiTheme="minorHAnsi"/>
                <w:sz w:val="22"/>
                <w:szCs w:val="20"/>
              </w:rPr>
            </w:pPr>
            <w:r w:rsidRPr="00076D2E">
              <w:rPr>
                <w:rFonts w:asciiTheme="minorHAnsi" w:hAnsiTheme="minorHAnsi"/>
                <w:sz w:val="22"/>
                <w:szCs w:val="20"/>
              </w:rPr>
              <w:t>-</w:t>
            </w:r>
            <w:r w:rsidR="00755BF7">
              <w:rPr>
                <w:rFonts w:asciiTheme="minorHAnsi" w:hAnsiTheme="minorHAnsi"/>
                <w:sz w:val="22"/>
                <w:szCs w:val="20"/>
              </w:rPr>
              <w:t xml:space="preserve"> </w:t>
            </w:r>
            <w:r w:rsidRPr="00076D2E">
              <w:rPr>
                <w:rFonts w:asciiTheme="minorHAnsi" w:hAnsiTheme="minorHAnsi"/>
                <w:sz w:val="22"/>
                <w:szCs w:val="20"/>
              </w:rPr>
              <w:t>kirurginen suu-nenäsuojus + suojalasit tai visiirimaski, jos vaara eriteroiskeista</w:t>
            </w:r>
          </w:p>
          <w:p w14:paraId="00137509" w14:textId="77777777" w:rsidR="009015C5" w:rsidRPr="00076D2E" w:rsidRDefault="009015C5" w:rsidP="0014622E">
            <w:pPr>
              <w:rPr>
                <w:rFonts w:asciiTheme="minorHAnsi" w:hAnsiTheme="minorHAnsi"/>
                <w:sz w:val="22"/>
                <w:szCs w:val="20"/>
              </w:rPr>
            </w:pPr>
          </w:p>
          <w:p w14:paraId="2182B390" w14:textId="4145AF31" w:rsidR="00F72522" w:rsidRPr="00076D2E" w:rsidRDefault="00F72522" w:rsidP="0014622E">
            <w:pPr>
              <w:rPr>
                <w:rFonts w:asciiTheme="minorHAnsi" w:hAnsiTheme="minorHAnsi"/>
                <w:sz w:val="22"/>
                <w:szCs w:val="20"/>
              </w:rPr>
            </w:pPr>
            <w:r w:rsidRPr="00076D2E">
              <w:rPr>
                <w:rFonts w:asciiTheme="minorHAnsi" w:hAnsiTheme="minorHAnsi"/>
                <w:sz w:val="22"/>
                <w:szCs w:val="20"/>
              </w:rPr>
              <w:t>-</w:t>
            </w:r>
            <w:r w:rsidR="00755BF7">
              <w:rPr>
                <w:rFonts w:asciiTheme="minorHAnsi" w:hAnsiTheme="minorHAnsi"/>
                <w:sz w:val="22"/>
                <w:szCs w:val="20"/>
              </w:rPr>
              <w:t xml:space="preserve"> </w:t>
            </w:r>
            <w:r w:rsidRPr="00076D2E">
              <w:rPr>
                <w:rFonts w:asciiTheme="minorHAnsi" w:hAnsiTheme="minorHAnsi"/>
                <w:sz w:val="22"/>
                <w:szCs w:val="20"/>
              </w:rPr>
              <w:t>siivouksen päätteeksi suojaimet riisutaan huoneessa olevaan roskapussiin ja desinfioidaan kädet</w:t>
            </w:r>
          </w:p>
        </w:tc>
        <w:tc>
          <w:tcPr>
            <w:tcW w:w="4205" w:type="dxa"/>
          </w:tcPr>
          <w:p w14:paraId="2E2F5097"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huonekohtaiset siivousvälineet ja </w:t>
            </w:r>
            <w:proofErr w:type="spellStart"/>
            <w:r w:rsidRPr="00076D2E">
              <w:rPr>
                <w:rFonts w:asciiTheme="minorHAnsi" w:hAnsiTheme="minorHAnsi"/>
                <w:sz w:val="22"/>
                <w:szCs w:val="20"/>
              </w:rPr>
              <w:t>eritetahradesinfektioaine</w:t>
            </w:r>
            <w:proofErr w:type="spellEnd"/>
            <w:r w:rsidRPr="00076D2E">
              <w:rPr>
                <w:rFonts w:asciiTheme="minorHAnsi" w:hAnsiTheme="minorHAnsi"/>
                <w:sz w:val="22"/>
                <w:szCs w:val="20"/>
              </w:rPr>
              <w:t xml:space="preserve"> kloori 1000ppm</w:t>
            </w:r>
          </w:p>
          <w:p w14:paraId="683369F3" w14:textId="77777777" w:rsidR="00F72522" w:rsidRPr="00076D2E" w:rsidRDefault="00F72522" w:rsidP="0014622E">
            <w:pPr>
              <w:rPr>
                <w:rFonts w:asciiTheme="minorHAnsi" w:hAnsiTheme="minorHAnsi"/>
                <w:sz w:val="22"/>
                <w:szCs w:val="20"/>
              </w:rPr>
            </w:pPr>
          </w:p>
          <w:p w14:paraId="177478DB"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Päivittäinen siivous:</w:t>
            </w:r>
          </w:p>
          <w:p w14:paraId="6A4D1A69"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kosketuspinnat yleispuhdistusaine</w:t>
            </w:r>
          </w:p>
          <w:p w14:paraId="2AFB1878" w14:textId="77777777" w:rsidR="00F72522" w:rsidRPr="00076D2E" w:rsidRDefault="00F72522" w:rsidP="0014622E">
            <w:pPr>
              <w:rPr>
                <w:rFonts w:asciiTheme="minorHAnsi" w:hAnsiTheme="minorHAnsi"/>
                <w:sz w:val="22"/>
                <w:szCs w:val="20"/>
              </w:rPr>
            </w:pPr>
          </w:p>
          <w:p w14:paraId="7DE683C3"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Loppusiivous:</w:t>
            </w:r>
          </w:p>
          <w:p w14:paraId="0F59DDAF"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kosketuspinnat, WC- ja pesutilat kloori 1000ppm.</w:t>
            </w:r>
          </w:p>
          <w:p w14:paraId="059A3036"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loppusiivouksen jälkeen huoneeseen saa ottaa heti uuden potilaan</w:t>
            </w:r>
          </w:p>
          <w:p w14:paraId="07382C7C" w14:textId="77777777" w:rsidR="00F72522" w:rsidRPr="00076D2E" w:rsidRDefault="00F72522" w:rsidP="0014622E">
            <w:pPr>
              <w:rPr>
                <w:rFonts w:asciiTheme="minorHAnsi" w:hAnsiTheme="minorHAnsi"/>
                <w:sz w:val="22"/>
                <w:szCs w:val="20"/>
              </w:rPr>
            </w:pPr>
          </w:p>
          <w:p w14:paraId="13E1020B" w14:textId="1A3265CF"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w:t>
            </w:r>
            <w:r w:rsidRPr="00076D2E">
              <w:rPr>
                <w:rFonts w:asciiTheme="minorHAnsi" w:hAnsiTheme="minorHAnsi"/>
                <w:b/>
                <w:bCs/>
                <w:sz w:val="22"/>
                <w:szCs w:val="20"/>
              </w:rPr>
              <w:t>CPE-potilaan</w:t>
            </w:r>
            <w:r w:rsidRPr="00076D2E">
              <w:rPr>
                <w:rFonts w:asciiTheme="minorHAnsi" w:hAnsiTheme="minorHAnsi"/>
                <w:sz w:val="22"/>
                <w:szCs w:val="20"/>
              </w:rPr>
              <w:t xml:space="preserve"> jälkeen loppusiivouksessa lattiakaivoon sekä WC-istuimen huuhtelureunan alapuolelle valutetaan reunoja myöten </w:t>
            </w:r>
            <w:r w:rsidR="00755BF7" w:rsidRPr="00076D2E">
              <w:rPr>
                <w:rFonts w:asciiTheme="minorHAnsi" w:hAnsiTheme="minorHAnsi"/>
                <w:sz w:val="22"/>
                <w:szCs w:val="20"/>
              </w:rPr>
              <w:t>1 l</w:t>
            </w:r>
            <w:r w:rsidRPr="00076D2E">
              <w:rPr>
                <w:rFonts w:asciiTheme="minorHAnsi" w:hAnsiTheme="minorHAnsi"/>
                <w:sz w:val="22"/>
                <w:szCs w:val="20"/>
              </w:rPr>
              <w:t xml:space="preserve"> laimentamatonta klooria. Kloorin annetaan vaikuttaa 60 min, jonka jälkeen pestään harjalla ja huuhdellaan.</w:t>
            </w:r>
          </w:p>
        </w:tc>
        <w:tc>
          <w:tcPr>
            <w:tcW w:w="4051" w:type="dxa"/>
          </w:tcPr>
          <w:p w14:paraId="3A180B88" w14:textId="1A7886D3" w:rsidR="00F72522" w:rsidRPr="00076D2E" w:rsidRDefault="00F72522" w:rsidP="0014622E">
            <w:pPr>
              <w:rPr>
                <w:rFonts w:asciiTheme="minorHAnsi" w:hAnsiTheme="minorHAnsi"/>
                <w:sz w:val="22"/>
                <w:szCs w:val="20"/>
              </w:rPr>
            </w:pPr>
            <w:r w:rsidRPr="00076D2E">
              <w:rPr>
                <w:rFonts w:asciiTheme="minorHAnsi" w:hAnsiTheme="minorHAnsi"/>
                <w:sz w:val="22"/>
                <w:szCs w:val="20"/>
              </w:rPr>
              <w:t>-</w:t>
            </w:r>
            <w:r w:rsidR="00755BF7">
              <w:rPr>
                <w:rFonts w:asciiTheme="minorHAnsi" w:hAnsiTheme="minorHAnsi"/>
                <w:sz w:val="22"/>
                <w:szCs w:val="20"/>
              </w:rPr>
              <w:t xml:space="preserve"> </w:t>
            </w:r>
            <w:r w:rsidRPr="00076D2E">
              <w:rPr>
                <w:rFonts w:asciiTheme="minorHAnsi" w:hAnsiTheme="minorHAnsi"/>
                <w:sz w:val="22"/>
                <w:szCs w:val="20"/>
              </w:rPr>
              <w:t>huonekohtaiset pyykki- ja jäteastiat</w:t>
            </w:r>
          </w:p>
          <w:p w14:paraId="477F2856" w14:textId="1CD91137" w:rsidR="00F72522" w:rsidRPr="00076D2E" w:rsidRDefault="00F72522" w:rsidP="0014622E">
            <w:pPr>
              <w:rPr>
                <w:rFonts w:asciiTheme="minorHAnsi" w:hAnsiTheme="minorHAnsi"/>
                <w:sz w:val="22"/>
                <w:szCs w:val="20"/>
              </w:rPr>
            </w:pPr>
            <w:r w:rsidRPr="00076D2E">
              <w:rPr>
                <w:rFonts w:asciiTheme="minorHAnsi" w:hAnsiTheme="minorHAnsi"/>
                <w:sz w:val="22"/>
                <w:szCs w:val="20"/>
              </w:rPr>
              <w:t>-</w:t>
            </w:r>
            <w:r w:rsidR="00755BF7">
              <w:rPr>
                <w:rFonts w:asciiTheme="minorHAnsi" w:hAnsiTheme="minorHAnsi"/>
                <w:sz w:val="22"/>
                <w:szCs w:val="20"/>
              </w:rPr>
              <w:t xml:space="preserve"> </w:t>
            </w:r>
            <w:r w:rsidRPr="00076D2E">
              <w:rPr>
                <w:rFonts w:asciiTheme="minorHAnsi" w:hAnsiTheme="minorHAnsi"/>
                <w:sz w:val="22"/>
                <w:szCs w:val="20"/>
              </w:rPr>
              <w:t>ruokailu omassa huoneessa, paitsi moniresistentin bakteerin kantajat voivat ruokailla päiväsalissa</w:t>
            </w:r>
          </w:p>
          <w:p w14:paraId="743B5377"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ruokatarjottimen palautus ja pesu normaalisti muiden astioiden kanssa </w:t>
            </w:r>
          </w:p>
          <w:p w14:paraId="4EDEE3AF" w14:textId="77777777" w:rsidR="00F72522" w:rsidRPr="00076D2E" w:rsidRDefault="00F72522" w:rsidP="0014622E">
            <w:pPr>
              <w:rPr>
                <w:rFonts w:asciiTheme="minorHAnsi" w:hAnsiTheme="minorHAnsi"/>
              </w:rPr>
            </w:pPr>
          </w:p>
        </w:tc>
      </w:tr>
    </w:tbl>
    <w:p w14:paraId="1B873AE5" w14:textId="77777777" w:rsidR="00F72522" w:rsidRPr="00076D2E" w:rsidRDefault="00F72522" w:rsidP="00F72522">
      <w:pPr>
        <w:rPr>
          <w:rFonts w:asciiTheme="minorHAnsi" w:hAnsiTheme="minorHAnsi"/>
        </w:rPr>
      </w:pPr>
      <w:bookmarkStart w:id="9" w:name="_Hlk160625257"/>
      <w:r w:rsidRPr="00076D2E">
        <w:rPr>
          <w:rFonts w:asciiTheme="minorHAnsi" w:hAnsiTheme="minorHAnsi"/>
        </w:rPr>
        <w:br w:type="page"/>
      </w:r>
    </w:p>
    <w:tbl>
      <w:tblPr>
        <w:tblStyle w:val="TaulukkoRuudukko"/>
        <w:tblW w:w="14727" w:type="dxa"/>
        <w:tblInd w:w="-289" w:type="dxa"/>
        <w:tblLook w:val="04A0" w:firstRow="1" w:lastRow="0" w:firstColumn="1" w:lastColumn="0" w:noHBand="0" w:noVBand="1"/>
      </w:tblPr>
      <w:tblGrid>
        <w:gridCol w:w="2836"/>
        <w:gridCol w:w="3260"/>
        <w:gridCol w:w="4461"/>
        <w:gridCol w:w="4170"/>
      </w:tblGrid>
      <w:tr w:rsidR="00F72522" w:rsidRPr="00076D2E" w14:paraId="6C3C13AC" w14:textId="77777777" w:rsidTr="009015C5">
        <w:trPr>
          <w:trHeight w:val="598"/>
        </w:trPr>
        <w:tc>
          <w:tcPr>
            <w:tcW w:w="2836" w:type="dxa"/>
            <w:shd w:val="clear" w:color="auto" w:fill="FF7E7E" w:themeFill="background1" w:themeFillShade="BF"/>
          </w:tcPr>
          <w:p w14:paraId="2DEB1BFD" w14:textId="77777777" w:rsidR="00F72522" w:rsidRPr="00076D2E" w:rsidRDefault="00F72522" w:rsidP="0014622E">
            <w:pPr>
              <w:rPr>
                <w:rFonts w:asciiTheme="minorHAnsi" w:hAnsiTheme="minorHAnsi"/>
                <w:b/>
              </w:rPr>
            </w:pPr>
            <w:r w:rsidRPr="00076D2E">
              <w:rPr>
                <w:rFonts w:asciiTheme="minorHAnsi" w:hAnsiTheme="minorHAnsi"/>
                <w:b/>
              </w:rPr>
              <w:lastRenderedPageBreak/>
              <w:t>Varotoimet</w:t>
            </w:r>
          </w:p>
        </w:tc>
        <w:tc>
          <w:tcPr>
            <w:tcW w:w="3260" w:type="dxa"/>
            <w:shd w:val="clear" w:color="auto" w:fill="FF7E7E" w:themeFill="background1" w:themeFillShade="BF"/>
          </w:tcPr>
          <w:p w14:paraId="2F9D869D" w14:textId="77777777" w:rsidR="00F72522" w:rsidRPr="00076D2E" w:rsidRDefault="00F72522" w:rsidP="0014622E">
            <w:pPr>
              <w:rPr>
                <w:rFonts w:asciiTheme="minorHAnsi" w:hAnsiTheme="minorHAnsi"/>
                <w:b/>
              </w:rPr>
            </w:pPr>
            <w:r w:rsidRPr="00076D2E">
              <w:rPr>
                <w:rFonts w:asciiTheme="minorHAnsi" w:hAnsiTheme="minorHAnsi"/>
                <w:b/>
              </w:rPr>
              <w:t>Suojautuminen</w:t>
            </w:r>
          </w:p>
        </w:tc>
        <w:tc>
          <w:tcPr>
            <w:tcW w:w="4461" w:type="dxa"/>
            <w:shd w:val="clear" w:color="auto" w:fill="FF7E7E" w:themeFill="background1" w:themeFillShade="BF"/>
          </w:tcPr>
          <w:p w14:paraId="4941F65F" w14:textId="77777777" w:rsidR="00F72522" w:rsidRPr="00076D2E" w:rsidRDefault="00F72522" w:rsidP="0014622E">
            <w:pPr>
              <w:rPr>
                <w:rFonts w:asciiTheme="minorHAnsi" w:hAnsiTheme="minorHAnsi"/>
                <w:b/>
              </w:rPr>
            </w:pPr>
            <w:r w:rsidRPr="00076D2E">
              <w:rPr>
                <w:rFonts w:asciiTheme="minorHAnsi" w:hAnsiTheme="minorHAnsi"/>
                <w:b/>
              </w:rPr>
              <w:t>Pintojen puhdistaminen ja desinfektio</w:t>
            </w:r>
          </w:p>
        </w:tc>
        <w:tc>
          <w:tcPr>
            <w:tcW w:w="4170" w:type="dxa"/>
            <w:shd w:val="clear" w:color="auto" w:fill="FF7E7E" w:themeFill="background1" w:themeFillShade="BF"/>
          </w:tcPr>
          <w:p w14:paraId="02958357" w14:textId="77777777" w:rsidR="00F72522" w:rsidRPr="00076D2E" w:rsidRDefault="00F72522" w:rsidP="0014622E">
            <w:pPr>
              <w:rPr>
                <w:rFonts w:asciiTheme="minorHAnsi" w:hAnsiTheme="minorHAnsi"/>
                <w:b/>
              </w:rPr>
            </w:pPr>
            <w:r w:rsidRPr="00076D2E">
              <w:rPr>
                <w:rFonts w:asciiTheme="minorHAnsi" w:hAnsiTheme="minorHAnsi"/>
                <w:b/>
              </w:rPr>
              <w:t>Pyykki ja jätteet</w:t>
            </w:r>
          </w:p>
          <w:p w14:paraId="3CDC5881" w14:textId="77777777" w:rsidR="00F72522" w:rsidRPr="00076D2E" w:rsidRDefault="00F72522" w:rsidP="0014622E">
            <w:pPr>
              <w:rPr>
                <w:rFonts w:asciiTheme="minorHAnsi" w:hAnsiTheme="minorHAnsi"/>
                <w:b/>
              </w:rPr>
            </w:pPr>
            <w:r w:rsidRPr="00076D2E">
              <w:rPr>
                <w:rFonts w:asciiTheme="minorHAnsi" w:hAnsiTheme="minorHAnsi"/>
                <w:b/>
              </w:rPr>
              <w:t>Ruokailu</w:t>
            </w:r>
          </w:p>
        </w:tc>
      </w:tr>
      <w:bookmarkEnd w:id="9"/>
      <w:tr w:rsidR="00F72522" w:rsidRPr="00076D2E" w14:paraId="511CCE52" w14:textId="77777777" w:rsidTr="009015C5">
        <w:trPr>
          <w:trHeight w:val="6997"/>
        </w:trPr>
        <w:tc>
          <w:tcPr>
            <w:tcW w:w="2836" w:type="dxa"/>
          </w:tcPr>
          <w:p w14:paraId="57CB90EA" w14:textId="77777777" w:rsidR="00F72522" w:rsidRDefault="00F72522" w:rsidP="0014622E">
            <w:pPr>
              <w:rPr>
                <w:rFonts w:asciiTheme="minorHAnsi" w:hAnsiTheme="minorHAnsi"/>
                <w:b/>
                <w:bCs/>
              </w:rPr>
            </w:pPr>
            <w:r w:rsidRPr="00076D2E">
              <w:rPr>
                <w:rFonts w:asciiTheme="minorHAnsi" w:hAnsiTheme="minorHAnsi"/>
                <w:b/>
                <w:bCs/>
              </w:rPr>
              <w:t>Kosketusvarotoimet</w:t>
            </w:r>
          </w:p>
          <w:p w14:paraId="67D55B15" w14:textId="77777777" w:rsidR="00755BF7" w:rsidRPr="00076D2E" w:rsidRDefault="00755BF7" w:rsidP="0014622E">
            <w:pPr>
              <w:rPr>
                <w:rFonts w:asciiTheme="minorHAnsi" w:hAnsiTheme="minorHAnsi"/>
                <w:b/>
                <w:bCs/>
              </w:rPr>
            </w:pPr>
          </w:p>
          <w:p w14:paraId="37833C59" w14:textId="77777777" w:rsidR="00F72522" w:rsidRPr="00076D2E" w:rsidRDefault="00F72522" w:rsidP="0014622E">
            <w:pPr>
              <w:pStyle w:val="Otsikko2"/>
              <w:rPr>
                <w:rFonts w:asciiTheme="minorHAnsi" w:hAnsiTheme="minorHAnsi" w:cstheme="minorHAnsi"/>
              </w:rPr>
            </w:pPr>
            <w:bookmarkStart w:id="10" w:name="_Toc193199550"/>
            <w:r w:rsidRPr="00504FED">
              <w:rPr>
                <w:rFonts w:asciiTheme="minorHAnsi" w:eastAsiaTheme="minorHAnsi" w:hAnsiTheme="minorHAnsi" w:cstheme="minorHAnsi"/>
                <w:b/>
                <w:bCs/>
                <w:color w:val="auto"/>
                <w:sz w:val="24"/>
                <w:szCs w:val="22"/>
              </w:rPr>
              <w:t xml:space="preserve">- </w:t>
            </w:r>
            <w:proofErr w:type="spellStart"/>
            <w:r w:rsidRPr="00504FED">
              <w:rPr>
                <w:rFonts w:asciiTheme="minorHAnsi" w:eastAsiaTheme="minorHAnsi" w:hAnsiTheme="minorHAnsi" w:cstheme="minorHAnsi"/>
                <w:b/>
                <w:bCs/>
                <w:color w:val="auto"/>
                <w:sz w:val="24"/>
                <w:szCs w:val="22"/>
              </w:rPr>
              <w:t>Candida</w:t>
            </w:r>
            <w:proofErr w:type="spellEnd"/>
            <w:r w:rsidRPr="00504FED">
              <w:rPr>
                <w:rFonts w:asciiTheme="minorHAnsi" w:eastAsiaTheme="minorHAnsi" w:hAnsiTheme="minorHAnsi" w:cstheme="minorHAnsi"/>
                <w:b/>
                <w:bCs/>
                <w:color w:val="auto"/>
                <w:sz w:val="24"/>
                <w:szCs w:val="22"/>
              </w:rPr>
              <w:t xml:space="preserve"> </w:t>
            </w:r>
            <w:proofErr w:type="spellStart"/>
            <w:r w:rsidRPr="00504FED">
              <w:rPr>
                <w:rFonts w:asciiTheme="minorHAnsi" w:eastAsiaTheme="minorHAnsi" w:hAnsiTheme="minorHAnsi" w:cstheme="minorHAnsi"/>
                <w:b/>
                <w:bCs/>
                <w:color w:val="auto"/>
                <w:sz w:val="24"/>
                <w:szCs w:val="22"/>
              </w:rPr>
              <w:t>auris</w:t>
            </w:r>
            <w:bookmarkEnd w:id="10"/>
            <w:proofErr w:type="spellEnd"/>
          </w:p>
        </w:tc>
        <w:tc>
          <w:tcPr>
            <w:tcW w:w="3260" w:type="dxa"/>
          </w:tcPr>
          <w:p w14:paraId="40AEE5EB"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käsihuuhde aina huoneeseen mentäessä ja poistuttaessa, sekä aina ennen ja jälkeen suojakäsineiden pukemisen ja riisumisen</w:t>
            </w:r>
          </w:p>
          <w:p w14:paraId="10B73C12" w14:textId="77777777" w:rsidR="00F72522" w:rsidRPr="00076D2E" w:rsidRDefault="00F72522" w:rsidP="0014622E">
            <w:pPr>
              <w:rPr>
                <w:rFonts w:asciiTheme="minorHAnsi" w:hAnsiTheme="minorHAnsi"/>
                <w:sz w:val="22"/>
                <w:szCs w:val="20"/>
              </w:rPr>
            </w:pPr>
          </w:p>
          <w:p w14:paraId="60882DE4" w14:textId="77777777" w:rsidR="00F72522" w:rsidRDefault="00F72522" w:rsidP="0014622E">
            <w:pPr>
              <w:rPr>
                <w:rFonts w:asciiTheme="minorHAnsi" w:hAnsiTheme="minorHAnsi"/>
                <w:sz w:val="22"/>
                <w:szCs w:val="20"/>
              </w:rPr>
            </w:pPr>
            <w:r w:rsidRPr="00076D2E">
              <w:rPr>
                <w:rFonts w:asciiTheme="minorHAnsi" w:hAnsiTheme="minorHAnsi"/>
                <w:sz w:val="22"/>
                <w:szCs w:val="20"/>
              </w:rPr>
              <w:t>- tehdaspuhtaat suojakäsineet ja suojatakki</w:t>
            </w:r>
          </w:p>
          <w:p w14:paraId="3E8834FB" w14:textId="77777777" w:rsidR="009015C5" w:rsidRPr="00076D2E" w:rsidRDefault="009015C5" w:rsidP="0014622E">
            <w:pPr>
              <w:rPr>
                <w:rFonts w:asciiTheme="minorHAnsi" w:hAnsiTheme="minorHAnsi"/>
                <w:sz w:val="22"/>
                <w:szCs w:val="20"/>
              </w:rPr>
            </w:pPr>
          </w:p>
          <w:p w14:paraId="63557C3C" w14:textId="66311002" w:rsidR="00F72522" w:rsidRDefault="00F72522" w:rsidP="0014622E">
            <w:pPr>
              <w:rPr>
                <w:rFonts w:asciiTheme="minorHAnsi" w:hAnsiTheme="minorHAnsi"/>
                <w:sz w:val="22"/>
                <w:szCs w:val="20"/>
              </w:rPr>
            </w:pPr>
            <w:r w:rsidRPr="00076D2E">
              <w:rPr>
                <w:rFonts w:asciiTheme="minorHAnsi" w:hAnsiTheme="minorHAnsi"/>
                <w:sz w:val="22"/>
                <w:szCs w:val="20"/>
              </w:rPr>
              <w:t>-</w:t>
            </w:r>
            <w:r w:rsidR="009015C5">
              <w:rPr>
                <w:rFonts w:asciiTheme="minorHAnsi" w:hAnsiTheme="minorHAnsi"/>
                <w:sz w:val="22"/>
                <w:szCs w:val="20"/>
              </w:rPr>
              <w:t xml:space="preserve"> </w:t>
            </w:r>
            <w:r w:rsidRPr="00076D2E">
              <w:rPr>
                <w:rFonts w:asciiTheme="minorHAnsi" w:hAnsiTheme="minorHAnsi"/>
                <w:sz w:val="22"/>
                <w:szCs w:val="20"/>
              </w:rPr>
              <w:t>kirurginen suu-nenäsuojus + suojalasit tai visiirimaski, jos vaara eriteroiskeista</w:t>
            </w:r>
          </w:p>
          <w:p w14:paraId="6C6E29CA" w14:textId="77777777" w:rsidR="009015C5" w:rsidRPr="00076D2E" w:rsidRDefault="009015C5" w:rsidP="0014622E">
            <w:pPr>
              <w:rPr>
                <w:rFonts w:asciiTheme="minorHAnsi" w:hAnsiTheme="minorHAnsi"/>
                <w:sz w:val="22"/>
                <w:szCs w:val="20"/>
              </w:rPr>
            </w:pPr>
          </w:p>
          <w:p w14:paraId="618C0607" w14:textId="59462C62" w:rsidR="00F72522" w:rsidRPr="00076D2E" w:rsidRDefault="00F72522" w:rsidP="0014622E">
            <w:pPr>
              <w:rPr>
                <w:rFonts w:asciiTheme="minorHAnsi" w:hAnsiTheme="minorHAnsi"/>
                <w:sz w:val="22"/>
                <w:szCs w:val="20"/>
              </w:rPr>
            </w:pPr>
            <w:r w:rsidRPr="00076D2E">
              <w:rPr>
                <w:rFonts w:asciiTheme="minorHAnsi" w:hAnsiTheme="minorHAnsi"/>
                <w:sz w:val="22"/>
                <w:szCs w:val="20"/>
              </w:rPr>
              <w:t>-</w:t>
            </w:r>
            <w:r w:rsidR="009015C5">
              <w:rPr>
                <w:rFonts w:asciiTheme="minorHAnsi" w:hAnsiTheme="minorHAnsi"/>
                <w:sz w:val="22"/>
                <w:szCs w:val="20"/>
              </w:rPr>
              <w:t xml:space="preserve"> </w:t>
            </w:r>
            <w:r w:rsidRPr="00076D2E">
              <w:rPr>
                <w:rFonts w:asciiTheme="minorHAnsi" w:hAnsiTheme="minorHAnsi"/>
                <w:sz w:val="22"/>
                <w:szCs w:val="20"/>
              </w:rPr>
              <w:t>siivouksen päätteeksi suojaimet riisutaan huoneessa olevaan roskapussiin ja desinfioidaan kädet</w:t>
            </w:r>
          </w:p>
          <w:p w14:paraId="53D01A86" w14:textId="77777777" w:rsidR="00F72522" w:rsidRPr="00076D2E" w:rsidRDefault="00F72522" w:rsidP="0014622E">
            <w:pPr>
              <w:rPr>
                <w:rFonts w:asciiTheme="minorHAnsi" w:hAnsiTheme="minorHAnsi"/>
              </w:rPr>
            </w:pPr>
          </w:p>
        </w:tc>
        <w:tc>
          <w:tcPr>
            <w:tcW w:w="4461" w:type="dxa"/>
          </w:tcPr>
          <w:p w14:paraId="71967AAA" w14:textId="77777777" w:rsidR="00F72522" w:rsidRPr="00076D2E" w:rsidRDefault="00F72522" w:rsidP="0014622E">
            <w:pPr>
              <w:spacing w:line="216" w:lineRule="auto"/>
              <w:rPr>
                <w:rFonts w:asciiTheme="minorHAnsi" w:hAnsiTheme="minorHAnsi"/>
                <w:sz w:val="22"/>
                <w:szCs w:val="20"/>
              </w:rPr>
            </w:pPr>
            <w:r w:rsidRPr="00076D2E">
              <w:rPr>
                <w:rFonts w:asciiTheme="minorHAnsi" w:hAnsiTheme="minorHAnsi"/>
                <w:sz w:val="22"/>
                <w:szCs w:val="20"/>
              </w:rPr>
              <w:t>- huonekohtaiset siivousvälineet, kestokäyttöiset mikrokuituliinat tai kertakäyttöiset siivousliinat</w:t>
            </w:r>
          </w:p>
          <w:p w14:paraId="34ECD2DB" w14:textId="77777777" w:rsidR="00F72522" w:rsidRPr="00076D2E" w:rsidRDefault="00F72522" w:rsidP="0014622E">
            <w:pPr>
              <w:spacing w:line="216" w:lineRule="auto"/>
              <w:rPr>
                <w:rFonts w:asciiTheme="minorHAnsi" w:hAnsiTheme="minorHAnsi"/>
                <w:sz w:val="22"/>
                <w:szCs w:val="20"/>
              </w:rPr>
            </w:pPr>
            <w:r w:rsidRPr="00076D2E">
              <w:rPr>
                <w:rFonts w:asciiTheme="minorHAnsi" w:hAnsiTheme="minorHAnsi"/>
                <w:sz w:val="22"/>
                <w:szCs w:val="20"/>
              </w:rPr>
              <w:t xml:space="preserve">- </w:t>
            </w:r>
            <w:proofErr w:type="spellStart"/>
            <w:r w:rsidRPr="00076D2E">
              <w:rPr>
                <w:rFonts w:asciiTheme="minorHAnsi" w:hAnsiTheme="minorHAnsi"/>
                <w:sz w:val="22"/>
                <w:szCs w:val="20"/>
              </w:rPr>
              <w:t>eritetahradesinfektioaine</w:t>
            </w:r>
            <w:proofErr w:type="spellEnd"/>
            <w:r w:rsidRPr="00076D2E">
              <w:rPr>
                <w:rFonts w:asciiTheme="minorHAnsi" w:hAnsiTheme="minorHAnsi"/>
                <w:sz w:val="22"/>
                <w:szCs w:val="20"/>
              </w:rPr>
              <w:t xml:space="preserve"> kloori 1000 ppm </w:t>
            </w:r>
          </w:p>
          <w:p w14:paraId="7C61E236" w14:textId="77777777" w:rsidR="00F72522" w:rsidRPr="00076D2E" w:rsidRDefault="00F72522" w:rsidP="0014622E">
            <w:pPr>
              <w:spacing w:line="216" w:lineRule="auto"/>
              <w:rPr>
                <w:rFonts w:asciiTheme="minorHAnsi" w:hAnsiTheme="minorHAnsi"/>
                <w:sz w:val="22"/>
                <w:szCs w:val="20"/>
              </w:rPr>
            </w:pPr>
          </w:p>
          <w:p w14:paraId="52303CD5" w14:textId="77777777" w:rsidR="00F72522" w:rsidRPr="00076D2E" w:rsidRDefault="00F72522" w:rsidP="0014622E">
            <w:pPr>
              <w:spacing w:line="216" w:lineRule="auto"/>
              <w:rPr>
                <w:rFonts w:asciiTheme="minorHAnsi" w:hAnsiTheme="minorHAnsi"/>
                <w:sz w:val="22"/>
                <w:szCs w:val="20"/>
              </w:rPr>
            </w:pPr>
            <w:r w:rsidRPr="00076D2E">
              <w:rPr>
                <w:rFonts w:asciiTheme="minorHAnsi" w:hAnsiTheme="minorHAnsi"/>
                <w:sz w:val="22"/>
                <w:szCs w:val="20"/>
              </w:rPr>
              <w:t xml:space="preserve">Päivittäinen siivous: </w:t>
            </w:r>
          </w:p>
          <w:p w14:paraId="1F9AA41A" w14:textId="05D7AA8A" w:rsidR="00F72522" w:rsidRPr="00076D2E" w:rsidRDefault="009015C5" w:rsidP="0014622E">
            <w:pPr>
              <w:spacing w:line="216" w:lineRule="auto"/>
              <w:rPr>
                <w:rFonts w:asciiTheme="minorHAnsi" w:hAnsiTheme="minorHAnsi"/>
                <w:sz w:val="22"/>
                <w:szCs w:val="20"/>
              </w:rPr>
            </w:pPr>
            <w:r>
              <w:rPr>
                <w:rFonts w:asciiTheme="minorHAnsi" w:hAnsiTheme="minorHAnsi"/>
                <w:sz w:val="22"/>
                <w:szCs w:val="20"/>
              </w:rPr>
              <w:t xml:space="preserve"> </w:t>
            </w:r>
            <w:r w:rsidR="00F72522" w:rsidRPr="00076D2E">
              <w:rPr>
                <w:rFonts w:asciiTheme="minorHAnsi" w:hAnsiTheme="minorHAnsi"/>
                <w:sz w:val="22"/>
                <w:szCs w:val="20"/>
              </w:rPr>
              <w:t xml:space="preserve">-2 x/vrk kloori 1000 ppm tai </w:t>
            </w:r>
            <w:proofErr w:type="spellStart"/>
            <w:r w:rsidR="00F72522" w:rsidRPr="00076D2E">
              <w:rPr>
                <w:rFonts w:asciiTheme="minorHAnsi" w:hAnsiTheme="minorHAnsi"/>
                <w:sz w:val="22"/>
                <w:szCs w:val="20"/>
              </w:rPr>
              <w:t>Oxivir</w:t>
            </w:r>
            <w:proofErr w:type="spellEnd"/>
            <w:r w:rsidR="00F72522" w:rsidRPr="00076D2E">
              <w:rPr>
                <w:rFonts w:asciiTheme="minorHAnsi" w:hAnsiTheme="minorHAnsi"/>
                <w:sz w:val="22"/>
                <w:szCs w:val="20"/>
              </w:rPr>
              <w:t xml:space="preserve"> </w:t>
            </w:r>
            <w:r w:rsidRPr="00076D2E">
              <w:rPr>
                <w:rFonts w:asciiTheme="minorHAnsi" w:hAnsiTheme="minorHAnsi"/>
                <w:sz w:val="22"/>
                <w:szCs w:val="20"/>
              </w:rPr>
              <w:t>3,5 %</w:t>
            </w:r>
          </w:p>
          <w:p w14:paraId="0A96426E" w14:textId="77777777" w:rsidR="00F72522" w:rsidRPr="00076D2E" w:rsidRDefault="00F72522" w:rsidP="0014622E">
            <w:pPr>
              <w:spacing w:line="216" w:lineRule="auto"/>
              <w:rPr>
                <w:rFonts w:asciiTheme="minorHAnsi" w:hAnsiTheme="minorHAnsi"/>
                <w:sz w:val="22"/>
                <w:szCs w:val="20"/>
              </w:rPr>
            </w:pPr>
          </w:p>
          <w:p w14:paraId="417F264A" w14:textId="77777777" w:rsidR="00F72522" w:rsidRPr="00076D2E" w:rsidRDefault="00F72522" w:rsidP="0014622E">
            <w:pPr>
              <w:spacing w:line="216" w:lineRule="auto"/>
              <w:rPr>
                <w:rFonts w:asciiTheme="minorHAnsi" w:hAnsiTheme="minorHAnsi"/>
                <w:sz w:val="22"/>
                <w:szCs w:val="20"/>
              </w:rPr>
            </w:pPr>
            <w:r w:rsidRPr="00076D2E">
              <w:rPr>
                <w:rFonts w:asciiTheme="minorHAnsi" w:hAnsiTheme="minorHAnsi"/>
                <w:sz w:val="22"/>
                <w:szCs w:val="20"/>
              </w:rPr>
              <w:t>Loppusiivous:</w:t>
            </w:r>
          </w:p>
          <w:p w14:paraId="45ECC4CA" w14:textId="77777777" w:rsidR="00F72522" w:rsidRPr="00076D2E" w:rsidRDefault="00F72522" w:rsidP="0014622E">
            <w:pPr>
              <w:spacing w:line="216" w:lineRule="auto"/>
              <w:rPr>
                <w:rFonts w:asciiTheme="minorHAnsi" w:hAnsiTheme="minorHAnsi"/>
                <w:sz w:val="22"/>
                <w:szCs w:val="20"/>
              </w:rPr>
            </w:pPr>
            <w:r w:rsidRPr="00076D2E">
              <w:rPr>
                <w:rFonts w:asciiTheme="minorHAnsi" w:hAnsiTheme="minorHAnsi"/>
                <w:sz w:val="22"/>
                <w:szCs w:val="20"/>
              </w:rPr>
              <w:t xml:space="preserve">-kosketuspinnat, WC- ja pesutilat kloori 1000 ppm tai </w:t>
            </w:r>
            <w:proofErr w:type="spellStart"/>
            <w:r w:rsidRPr="00076D2E">
              <w:rPr>
                <w:rFonts w:asciiTheme="minorHAnsi" w:hAnsiTheme="minorHAnsi"/>
                <w:sz w:val="22"/>
                <w:szCs w:val="20"/>
              </w:rPr>
              <w:t>Oxivir</w:t>
            </w:r>
            <w:proofErr w:type="spellEnd"/>
            <w:r w:rsidRPr="00076D2E">
              <w:rPr>
                <w:rFonts w:asciiTheme="minorHAnsi" w:hAnsiTheme="minorHAnsi"/>
                <w:sz w:val="22"/>
                <w:szCs w:val="20"/>
              </w:rPr>
              <w:t xml:space="preserve"> 3,5 %</w:t>
            </w:r>
          </w:p>
          <w:p w14:paraId="27466668" w14:textId="7A83A6AE" w:rsidR="00F72522" w:rsidRPr="00076D2E" w:rsidRDefault="00F72522" w:rsidP="0014622E">
            <w:pPr>
              <w:spacing w:line="216" w:lineRule="auto"/>
              <w:rPr>
                <w:rFonts w:asciiTheme="minorHAnsi" w:hAnsiTheme="minorHAnsi"/>
                <w:sz w:val="22"/>
                <w:szCs w:val="20"/>
              </w:rPr>
            </w:pPr>
            <w:r w:rsidRPr="00076D2E">
              <w:rPr>
                <w:rFonts w:asciiTheme="minorHAnsi" w:hAnsiTheme="minorHAnsi"/>
                <w:sz w:val="22"/>
                <w:szCs w:val="20"/>
              </w:rPr>
              <w:t>- valuta WC-istuimen huuhtelureunan alapuolelle, lattiakaivon ja lavuaarien viemäreihin reunoja myöten</w:t>
            </w:r>
            <w:r w:rsidR="009015C5" w:rsidRPr="00076D2E">
              <w:rPr>
                <w:rFonts w:asciiTheme="minorHAnsi" w:hAnsiTheme="minorHAnsi"/>
                <w:sz w:val="22"/>
                <w:szCs w:val="20"/>
              </w:rPr>
              <w:t xml:space="preserve"> 1 l</w:t>
            </w:r>
            <w:r w:rsidRPr="00076D2E">
              <w:rPr>
                <w:rFonts w:asciiTheme="minorHAnsi" w:hAnsiTheme="minorHAnsi"/>
                <w:sz w:val="22"/>
                <w:szCs w:val="20"/>
              </w:rPr>
              <w:t xml:space="preserve"> laimentamatonta klooria. Kloorin annetaan vaikuttaa 60 min, jonka jälkeen pestään harjalla ja huuhdellaan</w:t>
            </w:r>
          </w:p>
          <w:p w14:paraId="52D36245" w14:textId="77777777" w:rsidR="00F72522" w:rsidRPr="00076D2E" w:rsidRDefault="00F72522" w:rsidP="0014622E">
            <w:pPr>
              <w:spacing w:line="216" w:lineRule="auto"/>
              <w:rPr>
                <w:rFonts w:asciiTheme="minorHAnsi" w:hAnsiTheme="minorHAnsi"/>
                <w:sz w:val="22"/>
                <w:szCs w:val="20"/>
              </w:rPr>
            </w:pPr>
            <w:r w:rsidRPr="00076D2E">
              <w:rPr>
                <w:rFonts w:asciiTheme="minorHAnsi" w:hAnsiTheme="minorHAnsi"/>
                <w:sz w:val="22"/>
                <w:szCs w:val="20"/>
              </w:rPr>
              <w:t xml:space="preserve">- suihkupäät huolletaan </w:t>
            </w:r>
            <w:proofErr w:type="spellStart"/>
            <w:r w:rsidRPr="00076D2E">
              <w:rPr>
                <w:rFonts w:asciiTheme="minorHAnsi" w:hAnsiTheme="minorHAnsi"/>
                <w:sz w:val="22"/>
                <w:szCs w:val="20"/>
              </w:rPr>
              <w:t>dehussa</w:t>
            </w:r>
            <w:proofErr w:type="spellEnd"/>
            <w:r w:rsidRPr="00076D2E">
              <w:rPr>
                <w:rFonts w:asciiTheme="minorHAnsi" w:hAnsiTheme="minorHAnsi"/>
                <w:sz w:val="22"/>
                <w:szCs w:val="20"/>
              </w:rPr>
              <w:t xml:space="preserve"> desinfektio-ohjelmalla, suihkuletkut laitetaan roskiin</w:t>
            </w:r>
          </w:p>
          <w:p w14:paraId="126DDDA4" w14:textId="77777777" w:rsidR="00F72522" w:rsidRPr="00076D2E" w:rsidRDefault="00F72522" w:rsidP="0014622E">
            <w:pPr>
              <w:spacing w:line="216" w:lineRule="auto"/>
              <w:rPr>
                <w:rFonts w:asciiTheme="minorHAnsi" w:hAnsiTheme="minorHAnsi"/>
                <w:sz w:val="22"/>
                <w:szCs w:val="20"/>
              </w:rPr>
            </w:pPr>
            <w:r w:rsidRPr="00076D2E">
              <w:rPr>
                <w:rFonts w:asciiTheme="minorHAnsi" w:hAnsiTheme="minorHAnsi"/>
                <w:sz w:val="22"/>
                <w:szCs w:val="20"/>
              </w:rPr>
              <w:t>- verhot ja väliverhot vaihdetaan puhtaisiin</w:t>
            </w:r>
          </w:p>
          <w:p w14:paraId="1BDC97A0" w14:textId="77777777" w:rsidR="00F72522" w:rsidRPr="00076D2E" w:rsidRDefault="00F72522" w:rsidP="0014622E">
            <w:pPr>
              <w:spacing w:line="216" w:lineRule="auto"/>
              <w:rPr>
                <w:rFonts w:asciiTheme="minorHAnsi" w:hAnsiTheme="minorHAnsi"/>
                <w:sz w:val="22"/>
                <w:szCs w:val="20"/>
              </w:rPr>
            </w:pPr>
          </w:p>
          <w:p w14:paraId="78B18DB1" w14:textId="77777777" w:rsidR="00F72522" w:rsidRPr="00076D2E" w:rsidRDefault="00F72522" w:rsidP="0014622E">
            <w:pPr>
              <w:spacing w:line="216" w:lineRule="auto"/>
              <w:rPr>
                <w:rFonts w:asciiTheme="minorHAnsi" w:hAnsiTheme="minorHAnsi"/>
                <w:sz w:val="22"/>
                <w:szCs w:val="20"/>
              </w:rPr>
            </w:pPr>
            <w:r w:rsidRPr="00076D2E">
              <w:rPr>
                <w:rFonts w:asciiTheme="minorHAnsi" w:hAnsiTheme="minorHAnsi"/>
                <w:sz w:val="22"/>
                <w:szCs w:val="20"/>
              </w:rPr>
              <w:t xml:space="preserve">- loppusiivouksen jälkeen käytetään </w:t>
            </w:r>
            <w:proofErr w:type="spellStart"/>
            <w:r w:rsidRPr="00076D2E">
              <w:rPr>
                <w:rFonts w:asciiTheme="minorHAnsi" w:hAnsiTheme="minorHAnsi"/>
                <w:sz w:val="22"/>
                <w:szCs w:val="20"/>
              </w:rPr>
              <w:t>Nocospray</w:t>
            </w:r>
            <w:proofErr w:type="spellEnd"/>
            <w:r w:rsidRPr="00076D2E">
              <w:rPr>
                <w:rFonts w:asciiTheme="minorHAnsi" w:hAnsiTheme="minorHAnsi"/>
                <w:sz w:val="22"/>
                <w:szCs w:val="20"/>
              </w:rPr>
              <w:t xml:space="preserve">-laitetta (kuivahöyry-desinfektio) </w:t>
            </w:r>
          </w:p>
          <w:p w14:paraId="4E95C4D3" w14:textId="77777777" w:rsidR="00F72522" w:rsidRPr="00076D2E" w:rsidRDefault="00F72522" w:rsidP="0014622E">
            <w:pPr>
              <w:spacing w:line="216" w:lineRule="auto"/>
              <w:rPr>
                <w:rFonts w:asciiTheme="minorHAnsi" w:hAnsiTheme="minorHAnsi"/>
                <w:sz w:val="22"/>
                <w:szCs w:val="20"/>
              </w:rPr>
            </w:pPr>
          </w:p>
          <w:p w14:paraId="62ACA080" w14:textId="77777777" w:rsidR="00F72522" w:rsidRPr="00076D2E" w:rsidRDefault="00F72522" w:rsidP="0014622E">
            <w:pPr>
              <w:spacing w:line="216" w:lineRule="auto"/>
              <w:rPr>
                <w:rFonts w:asciiTheme="minorHAnsi" w:hAnsiTheme="minorHAnsi"/>
                <w:sz w:val="22"/>
                <w:szCs w:val="20"/>
              </w:rPr>
            </w:pPr>
            <w:r w:rsidRPr="00076D2E">
              <w:rPr>
                <w:rFonts w:asciiTheme="minorHAnsi" w:hAnsiTheme="minorHAnsi"/>
                <w:sz w:val="22"/>
                <w:szCs w:val="20"/>
              </w:rPr>
              <w:t>- Loppusiivouksen jälkeen potilashuoneesta otetaan ympäristönäytteet seuraavana arkipäivänä. Ole tätä varten yhteydessä hygieniahoitajaan p. 040 506 2094.</w:t>
            </w:r>
          </w:p>
          <w:p w14:paraId="13964424" w14:textId="77777777" w:rsidR="00F72522" w:rsidRPr="00076D2E" w:rsidRDefault="00F72522" w:rsidP="0014622E">
            <w:pPr>
              <w:rPr>
                <w:rFonts w:asciiTheme="minorHAnsi" w:hAnsiTheme="minorHAnsi"/>
                <w:sz w:val="22"/>
                <w:szCs w:val="20"/>
              </w:rPr>
            </w:pPr>
          </w:p>
          <w:p w14:paraId="06C0D34D" w14:textId="77777777" w:rsidR="00F72522" w:rsidRPr="00076D2E" w:rsidRDefault="00F72522" w:rsidP="0014622E">
            <w:pPr>
              <w:rPr>
                <w:rFonts w:asciiTheme="minorHAnsi" w:hAnsiTheme="minorHAnsi"/>
              </w:rPr>
            </w:pPr>
          </w:p>
        </w:tc>
        <w:tc>
          <w:tcPr>
            <w:tcW w:w="4170" w:type="dxa"/>
          </w:tcPr>
          <w:p w14:paraId="2E76E99F" w14:textId="29213890" w:rsidR="00F72522" w:rsidRPr="00076D2E" w:rsidRDefault="00F72522" w:rsidP="0014622E">
            <w:pPr>
              <w:rPr>
                <w:rFonts w:asciiTheme="minorHAnsi" w:hAnsiTheme="minorHAnsi"/>
                <w:sz w:val="22"/>
                <w:szCs w:val="20"/>
              </w:rPr>
            </w:pPr>
            <w:r w:rsidRPr="00076D2E">
              <w:rPr>
                <w:rFonts w:asciiTheme="minorHAnsi" w:hAnsiTheme="minorHAnsi"/>
                <w:sz w:val="22"/>
                <w:szCs w:val="20"/>
              </w:rPr>
              <w:t>-</w:t>
            </w:r>
            <w:r w:rsidR="009015C5">
              <w:rPr>
                <w:rFonts w:asciiTheme="minorHAnsi" w:hAnsiTheme="minorHAnsi"/>
                <w:sz w:val="22"/>
                <w:szCs w:val="20"/>
              </w:rPr>
              <w:t xml:space="preserve"> </w:t>
            </w:r>
            <w:r w:rsidRPr="00076D2E">
              <w:rPr>
                <w:rFonts w:asciiTheme="minorHAnsi" w:hAnsiTheme="minorHAnsi"/>
                <w:sz w:val="22"/>
                <w:szCs w:val="20"/>
              </w:rPr>
              <w:t>huonekohtaiset pyykki- ja jäteastiat</w:t>
            </w:r>
          </w:p>
          <w:p w14:paraId="22ED3887"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ruokailu omassa huoneessa, tavalliset ruokailuvälineet, ruokatarjottimen palautus ja pesu normaalisti muiden astioiden kanssa </w:t>
            </w:r>
          </w:p>
          <w:p w14:paraId="019E5CA0" w14:textId="77777777" w:rsidR="00F72522" w:rsidRPr="00076D2E" w:rsidRDefault="00F72522" w:rsidP="0014622E">
            <w:pPr>
              <w:rPr>
                <w:rFonts w:asciiTheme="minorHAnsi" w:hAnsiTheme="minorHAnsi"/>
                <w:sz w:val="22"/>
                <w:szCs w:val="20"/>
              </w:rPr>
            </w:pPr>
          </w:p>
          <w:p w14:paraId="335427D7"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Loppusiivous:</w:t>
            </w:r>
          </w:p>
          <w:p w14:paraId="3E89220C"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Liinavaatteet, peitto ja tyynyt lähetetään pesulaan. Patjan päällä oleva hygieniasuoja pyyhitään kloori 1000 ppm ja lähetetään sen jälkeen pesulaan. Jos patjassa on jälkiä, patja hävitetään.</w:t>
            </w:r>
          </w:p>
          <w:p w14:paraId="2DEBFB84" w14:textId="77777777" w:rsidR="00F72522" w:rsidRPr="00076D2E" w:rsidRDefault="00F72522" w:rsidP="0014622E">
            <w:pPr>
              <w:rPr>
                <w:rFonts w:asciiTheme="minorHAnsi" w:hAnsiTheme="minorHAnsi"/>
              </w:rPr>
            </w:pPr>
          </w:p>
        </w:tc>
      </w:tr>
    </w:tbl>
    <w:p w14:paraId="5923F1AF" w14:textId="5F7224AC" w:rsidR="00F72522" w:rsidRPr="00076D2E" w:rsidRDefault="00F72522" w:rsidP="00F72522">
      <w:pPr>
        <w:rPr>
          <w:rFonts w:asciiTheme="minorHAnsi" w:hAnsiTheme="minorHAnsi"/>
        </w:rPr>
      </w:pPr>
    </w:p>
    <w:tbl>
      <w:tblPr>
        <w:tblStyle w:val="TaulukkoRuudukko"/>
        <w:tblW w:w="14786" w:type="dxa"/>
        <w:tblInd w:w="-289" w:type="dxa"/>
        <w:tblLook w:val="04A0" w:firstRow="1" w:lastRow="0" w:firstColumn="1" w:lastColumn="0" w:noHBand="0" w:noVBand="1"/>
      </w:tblPr>
      <w:tblGrid>
        <w:gridCol w:w="3119"/>
        <w:gridCol w:w="3162"/>
        <w:gridCol w:w="4351"/>
        <w:gridCol w:w="4154"/>
      </w:tblGrid>
      <w:tr w:rsidR="00F72522" w:rsidRPr="00076D2E" w14:paraId="2136A899" w14:textId="77777777" w:rsidTr="009015C5">
        <w:trPr>
          <w:trHeight w:val="596"/>
        </w:trPr>
        <w:tc>
          <w:tcPr>
            <w:tcW w:w="3119" w:type="dxa"/>
            <w:shd w:val="clear" w:color="auto" w:fill="FF7E7E" w:themeFill="background1" w:themeFillShade="BF"/>
          </w:tcPr>
          <w:p w14:paraId="52FBB4DE" w14:textId="77777777" w:rsidR="00F72522" w:rsidRPr="00076D2E" w:rsidRDefault="00F72522" w:rsidP="0014622E">
            <w:pPr>
              <w:rPr>
                <w:rFonts w:asciiTheme="minorHAnsi" w:hAnsiTheme="minorHAnsi"/>
                <w:b/>
              </w:rPr>
            </w:pPr>
            <w:r w:rsidRPr="00076D2E">
              <w:rPr>
                <w:rFonts w:asciiTheme="minorHAnsi" w:hAnsiTheme="minorHAnsi"/>
                <w:b/>
              </w:rPr>
              <w:t>Varotoimet</w:t>
            </w:r>
          </w:p>
        </w:tc>
        <w:tc>
          <w:tcPr>
            <w:tcW w:w="3162" w:type="dxa"/>
            <w:shd w:val="clear" w:color="auto" w:fill="FF7E7E" w:themeFill="background1" w:themeFillShade="BF"/>
          </w:tcPr>
          <w:p w14:paraId="1D5690E0" w14:textId="77777777" w:rsidR="00F72522" w:rsidRPr="00076D2E" w:rsidRDefault="00F72522" w:rsidP="0014622E">
            <w:pPr>
              <w:rPr>
                <w:rFonts w:asciiTheme="minorHAnsi" w:hAnsiTheme="minorHAnsi"/>
                <w:b/>
              </w:rPr>
            </w:pPr>
            <w:r w:rsidRPr="00076D2E">
              <w:rPr>
                <w:rFonts w:asciiTheme="minorHAnsi" w:hAnsiTheme="minorHAnsi"/>
                <w:b/>
              </w:rPr>
              <w:t>Suojautuminen</w:t>
            </w:r>
          </w:p>
        </w:tc>
        <w:tc>
          <w:tcPr>
            <w:tcW w:w="4351" w:type="dxa"/>
            <w:shd w:val="clear" w:color="auto" w:fill="FF7E7E" w:themeFill="background1" w:themeFillShade="BF"/>
          </w:tcPr>
          <w:p w14:paraId="1D00AE41" w14:textId="77777777" w:rsidR="00F72522" w:rsidRPr="00076D2E" w:rsidRDefault="00F72522" w:rsidP="0014622E">
            <w:pPr>
              <w:rPr>
                <w:rFonts w:asciiTheme="minorHAnsi" w:hAnsiTheme="minorHAnsi"/>
                <w:b/>
              </w:rPr>
            </w:pPr>
            <w:r w:rsidRPr="00076D2E">
              <w:rPr>
                <w:rFonts w:asciiTheme="minorHAnsi" w:hAnsiTheme="minorHAnsi"/>
                <w:b/>
              </w:rPr>
              <w:t>Pintojen puhdistaminen ja desinfektio</w:t>
            </w:r>
          </w:p>
        </w:tc>
        <w:tc>
          <w:tcPr>
            <w:tcW w:w="4154" w:type="dxa"/>
            <w:shd w:val="clear" w:color="auto" w:fill="FF7E7E" w:themeFill="background1" w:themeFillShade="BF"/>
          </w:tcPr>
          <w:p w14:paraId="3E29B507" w14:textId="77777777" w:rsidR="00F72522" w:rsidRPr="00076D2E" w:rsidRDefault="00F72522" w:rsidP="0014622E">
            <w:pPr>
              <w:rPr>
                <w:rFonts w:asciiTheme="minorHAnsi" w:hAnsiTheme="minorHAnsi"/>
                <w:b/>
              </w:rPr>
            </w:pPr>
            <w:r w:rsidRPr="00076D2E">
              <w:rPr>
                <w:rFonts w:asciiTheme="minorHAnsi" w:hAnsiTheme="minorHAnsi"/>
                <w:b/>
              </w:rPr>
              <w:t>Pyykki ja jätteet</w:t>
            </w:r>
          </w:p>
          <w:p w14:paraId="611296F9" w14:textId="77777777" w:rsidR="00F72522" w:rsidRPr="00076D2E" w:rsidRDefault="00F72522" w:rsidP="0014622E">
            <w:pPr>
              <w:rPr>
                <w:rFonts w:asciiTheme="minorHAnsi" w:hAnsiTheme="minorHAnsi"/>
                <w:b/>
              </w:rPr>
            </w:pPr>
            <w:r w:rsidRPr="00076D2E">
              <w:rPr>
                <w:rFonts w:asciiTheme="minorHAnsi" w:hAnsiTheme="minorHAnsi"/>
                <w:b/>
              </w:rPr>
              <w:t>Ruokailu</w:t>
            </w:r>
          </w:p>
        </w:tc>
      </w:tr>
      <w:tr w:rsidR="00F72522" w:rsidRPr="00076D2E" w14:paraId="34BD2B69" w14:textId="77777777" w:rsidTr="009015C5">
        <w:trPr>
          <w:trHeight w:val="6558"/>
        </w:trPr>
        <w:tc>
          <w:tcPr>
            <w:tcW w:w="3119" w:type="dxa"/>
          </w:tcPr>
          <w:p w14:paraId="48EEBCC4" w14:textId="77777777" w:rsidR="00F72522" w:rsidRDefault="00F72522" w:rsidP="0014622E">
            <w:pPr>
              <w:rPr>
                <w:rFonts w:asciiTheme="minorHAnsi" w:hAnsiTheme="minorHAnsi"/>
                <w:b/>
                <w:bCs/>
              </w:rPr>
            </w:pPr>
            <w:r w:rsidRPr="00076D2E">
              <w:rPr>
                <w:rFonts w:asciiTheme="minorHAnsi" w:hAnsiTheme="minorHAnsi"/>
                <w:b/>
                <w:bCs/>
              </w:rPr>
              <w:t>Kosketusvarotoimet</w:t>
            </w:r>
          </w:p>
          <w:p w14:paraId="605AA5B4" w14:textId="77777777" w:rsidR="009015C5" w:rsidRPr="00076D2E" w:rsidRDefault="009015C5" w:rsidP="0014622E">
            <w:pPr>
              <w:rPr>
                <w:rFonts w:asciiTheme="minorHAnsi" w:hAnsiTheme="minorHAnsi"/>
                <w:b/>
                <w:bCs/>
              </w:rPr>
            </w:pPr>
          </w:p>
          <w:p w14:paraId="09CC741D" w14:textId="279E4E29" w:rsidR="00F72522" w:rsidRPr="009015C5" w:rsidRDefault="00F72522" w:rsidP="00D211DB">
            <w:pPr>
              <w:pStyle w:val="Otsikko2"/>
              <w:spacing w:line="240" w:lineRule="auto"/>
              <w:rPr>
                <w:rFonts w:asciiTheme="minorHAnsi" w:hAnsiTheme="minorHAnsi" w:cstheme="minorHAnsi"/>
                <w:b/>
                <w:bCs/>
                <w:color w:val="auto"/>
                <w:sz w:val="24"/>
                <w:szCs w:val="24"/>
              </w:rPr>
            </w:pPr>
            <w:bookmarkStart w:id="11" w:name="_Toc193199551"/>
            <w:r w:rsidRPr="009015C5">
              <w:rPr>
                <w:rFonts w:asciiTheme="minorHAnsi" w:hAnsiTheme="minorHAnsi" w:cstheme="minorHAnsi"/>
                <w:b/>
                <w:bCs/>
                <w:color w:val="auto"/>
                <w:sz w:val="24"/>
                <w:szCs w:val="24"/>
              </w:rPr>
              <w:t>-</w:t>
            </w:r>
            <w:r w:rsidR="009015C5" w:rsidRPr="009015C5">
              <w:rPr>
                <w:rFonts w:asciiTheme="minorHAnsi" w:hAnsiTheme="minorHAnsi" w:cstheme="minorHAnsi"/>
                <w:b/>
                <w:bCs/>
                <w:color w:val="auto"/>
                <w:sz w:val="24"/>
                <w:szCs w:val="24"/>
              </w:rPr>
              <w:t xml:space="preserve"> </w:t>
            </w:r>
            <w:r w:rsidRPr="009015C5">
              <w:rPr>
                <w:rFonts w:asciiTheme="minorHAnsi" w:hAnsiTheme="minorHAnsi" w:cstheme="minorHAnsi"/>
                <w:b/>
                <w:bCs/>
                <w:color w:val="auto"/>
                <w:sz w:val="24"/>
                <w:szCs w:val="24"/>
              </w:rPr>
              <w:t xml:space="preserve">tarttuva oksennus-ripulitauti tai sen epäily: noro, </w:t>
            </w:r>
            <w:proofErr w:type="spellStart"/>
            <w:r w:rsidRPr="009015C5">
              <w:rPr>
                <w:rFonts w:asciiTheme="minorHAnsi" w:hAnsiTheme="minorHAnsi" w:cstheme="minorHAnsi"/>
                <w:b/>
                <w:bCs/>
                <w:color w:val="auto"/>
                <w:sz w:val="24"/>
                <w:szCs w:val="24"/>
              </w:rPr>
              <w:t>Clostridioides</w:t>
            </w:r>
            <w:proofErr w:type="spellEnd"/>
            <w:r w:rsidRPr="009015C5">
              <w:rPr>
                <w:rFonts w:asciiTheme="minorHAnsi" w:hAnsiTheme="minorHAnsi" w:cstheme="minorHAnsi"/>
                <w:b/>
                <w:bCs/>
                <w:color w:val="auto"/>
                <w:sz w:val="24"/>
                <w:szCs w:val="24"/>
              </w:rPr>
              <w:t xml:space="preserve"> </w:t>
            </w:r>
            <w:proofErr w:type="spellStart"/>
            <w:r w:rsidRPr="009015C5">
              <w:rPr>
                <w:rFonts w:asciiTheme="minorHAnsi" w:hAnsiTheme="minorHAnsi" w:cstheme="minorHAnsi"/>
                <w:b/>
                <w:bCs/>
                <w:color w:val="auto"/>
                <w:sz w:val="24"/>
                <w:szCs w:val="24"/>
              </w:rPr>
              <w:t>difficile</w:t>
            </w:r>
            <w:proofErr w:type="spellEnd"/>
            <w:r w:rsidRPr="009015C5">
              <w:rPr>
                <w:rFonts w:asciiTheme="minorHAnsi" w:hAnsiTheme="minorHAnsi" w:cstheme="minorHAnsi"/>
                <w:b/>
                <w:bCs/>
                <w:color w:val="auto"/>
                <w:sz w:val="24"/>
                <w:szCs w:val="24"/>
              </w:rPr>
              <w:t xml:space="preserve">, </w:t>
            </w:r>
            <w:proofErr w:type="spellStart"/>
            <w:r w:rsidRPr="009015C5">
              <w:rPr>
                <w:rFonts w:asciiTheme="minorHAnsi" w:hAnsiTheme="minorHAnsi" w:cstheme="minorHAnsi"/>
                <w:b/>
                <w:bCs/>
                <w:color w:val="auto"/>
                <w:sz w:val="24"/>
                <w:szCs w:val="24"/>
              </w:rPr>
              <w:t>adeno</w:t>
            </w:r>
            <w:proofErr w:type="spellEnd"/>
            <w:r w:rsidRPr="009015C5">
              <w:rPr>
                <w:rFonts w:asciiTheme="minorHAnsi" w:hAnsiTheme="minorHAnsi" w:cstheme="minorHAnsi"/>
                <w:b/>
                <w:bCs/>
                <w:color w:val="auto"/>
                <w:sz w:val="24"/>
                <w:szCs w:val="24"/>
              </w:rPr>
              <w:t xml:space="preserve">, </w:t>
            </w:r>
            <w:proofErr w:type="spellStart"/>
            <w:r w:rsidRPr="009015C5">
              <w:rPr>
                <w:rFonts w:asciiTheme="minorHAnsi" w:hAnsiTheme="minorHAnsi" w:cstheme="minorHAnsi"/>
                <w:b/>
                <w:bCs/>
                <w:color w:val="auto"/>
                <w:sz w:val="24"/>
                <w:szCs w:val="24"/>
              </w:rPr>
              <w:t>rota</w:t>
            </w:r>
            <w:proofErr w:type="spellEnd"/>
            <w:r w:rsidRPr="009015C5">
              <w:rPr>
                <w:rFonts w:asciiTheme="minorHAnsi" w:hAnsiTheme="minorHAnsi" w:cstheme="minorHAnsi"/>
                <w:b/>
                <w:bCs/>
                <w:color w:val="auto"/>
                <w:sz w:val="24"/>
                <w:szCs w:val="24"/>
              </w:rPr>
              <w:t xml:space="preserve">, </w:t>
            </w:r>
            <w:proofErr w:type="spellStart"/>
            <w:proofErr w:type="gramStart"/>
            <w:r w:rsidRPr="009015C5">
              <w:rPr>
                <w:rFonts w:asciiTheme="minorHAnsi" w:hAnsiTheme="minorHAnsi" w:cstheme="minorHAnsi"/>
                <w:b/>
                <w:bCs/>
                <w:color w:val="auto"/>
                <w:sz w:val="24"/>
                <w:szCs w:val="24"/>
              </w:rPr>
              <w:t>astro,sapo</w:t>
            </w:r>
            <w:proofErr w:type="spellEnd"/>
            <w:proofErr w:type="gramEnd"/>
            <w:r w:rsidRPr="009015C5">
              <w:rPr>
                <w:rFonts w:asciiTheme="minorHAnsi" w:hAnsiTheme="minorHAnsi" w:cstheme="minorHAnsi"/>
                <w:b/>
                <w:bCs/>
                <w:color w:val="auto"/>
                <w:sz w:val="24"/>
                <w:szCs w:val="24"/>
              </w:rPr>
              <w:t xml:space="preserve"> ym.</w:t>
            </w:r>
            <w:bookmarkEnd w:id="11"/>
          </w:p>
          <w:p w14:paraId="038F25E6" w14:textId="77777777" w:rsidR="00F72522" w:rsidRPr="00076D2E" w:rsidRDefault="00F72522" w:rsidP="0014622E">
            <w:pPr>
              <w:rPr>
                <w:rFonts w:asciiTheme="minorHAnsi" w:hAnsiTheme="minorHAnsi"/>
              </w:rPr>
            </w:pPr>
          </w:p>
          <w:p w14:paraId="25ADA639" w14:textId="77777777" w:rsidR="00F72522" w:rsidRPr="00076D2E" w:rsidRDefault="00F72522" w:rsidP="0014622E">
            <w:pPr>
              <w:rPr>
                <w:rFonts w:asciiTheme="minorHAnsi" w:hAnsiTheme="minorHAnsi"/>
              </w:rPr>
            </w:pPr>
            <w:r w:rsidRPr="00076D2E">
              <w:rPr>
                <w:rFonts w:asciiTheme="minorHAnsi" w:hAnsiTheme="minorHAnsi"/>
              </w:rPr>
              <w:t>- muut aiheuttajat: (</w:t>
            </w:r>
            <w:proofErr w:type="spellStart"/>
            <w:r w:rsidRPr="00076D2E">
              <w:rPr>
                <w:rFonts w:asciiTheme="minorHAnsi" w:hAnsiTheme="minorHAnsi"/>
              </w:rPr>
              <w:t>Campylobacter</w:t>
            </w:r>
            <w:proofErr w:type="spellEnd"/>
            <w:r w:rsidRPr="00076D2E">
              <w:rPr>
                <w:rFonts w:asciiTheme="minorHAnsi" w:hAnsiTheme="minorHAnsi"/>
              </w:rPr>
              <w:t xml:space="preserve">, </w:t>
            </w:r>
            <w:proofErr w:type="spellStart"/>
            <w:proofErr w:type="gramStart"/>
            <w:r w:rsidRPr="00076D2E">
              <w:rPr>
                <w:rFonts w:asciiTheme="minorHAnsi" w:hAnsiTheme="minorHAnsi"/>
              </w:rPr>
              <w:t>E.coli</w:t>
            </w:r>
            <w:proofErr w:type="spellEnd"/>
            <w:proofErr w:type="gramEnd"/>
            <w:r w:rsidRPr="00076D2E">
              <w:rPr>
                <w:rFonts w:asciiTheme="minorHAnsi" w:hAnsiTheme="minorHAnsi"/>
              </w:rPr>
              <w:t xml:space="preserve"> (EHEC), </w:t>
            </w:r>
            <w:proofErr w:type="spellStart"/>
            <w:r w:rsidRPr="00076D2E">
              <w:rPr>
                <w:rFonts w:asciiTheme="minorHAnsi" w:hAnsiTheme="minorHAnsi"/>
              </w:rPr>
              <w:t>Cryptosporidium,Giardia</w:t>
            </w:r>
            <w:proofErr w:type="spellEnd"/>
            <w:r w:rsidRPr="00076D2E">
              <w:rPr>
                <w:rFonts w:asciiTheme="minorHAnsi" w:hAnsiTheme="minorHAnsi"/>
              </w:rPr>
              <w:t xml:space="preserve"> </w:t>
            </w:r>
            <w:proofErr w:type="spellStart"/>
            <w:r w:rsidRPr="00076D2E">
              <w:rPr>
                <w:rFonts w:asciiTheme="minorHAnsi" w:hAnsiTheme="minorHAnsi"/>
              </w:rPr>
              <w:t>lamblia</w:t>
            </w:r>
            <w:proofErr w:type="spellEnd"/>
            <w:r w:rsidRPr="00076D2E">
              <w:rPr>
                <w:rFonts w:asciiTheme="minorHAnsi" w:hAnsiTheme="minorHAnsi"/>
              </w:rPr>
              <w:t xml:space="preserve">, Salmonella, </w:t>
            </w:r>
            <w:proofErr w:type="spellStart"/>
            <w:r w:rsidRPr="00076D2E">
              <w:rPr>
                <w:rFonts w:asciiTheme="minorHAnsi" w:hAnsiTheme="minorHAnsi"/>
              </w:rPr>
              <w:t>Shigella</w:t>
            </w:r>
            <w:proofErr w:type="spellEnd"/>
            <w:r w:rsidRPr="00076D2E">
              <w:rPr>
                <w:rFonts w:asciiTheme="minorHAnsi" w:hAnsiTheme="minorHAnsi"/>
              </w:rPr>
              <w:t xml:space="preserve">, </w:t>
            </w:r>
            <w:proofErr w:type="spellStart"/>
            <w:r w:rsidRPr="00076D2E">
              <w:rPr>
                <w:rFonts w:asciiTheme="minorHAnsi" w:hAnsiTheme="minorHAnsi"/>
              </w:rPr>
              <w:t>Yersinia</w:t>
            </w:r>
            <w:proofErr w:type="spellEnd"/>
            <w:r w:rsidRPr="00076D2E">
              <w:rPr>
                <w:rFonts w:asciiTheme="minorHAnsi" w:hAnsiTheme="minorHAnsi"/>
              </w:rPr>
              <w:t>)</w:t>
            </w:r>
          </w:p>
          <w:p w14:paraId="11CE9EFE" w14:textId="77777777" w:rsidR="00F72522" w:rsidRPr="00076D2E" w:rsidRDefault="00F72522" w:rsidP="0014622E">
            <w:pPr>
              <w:rPr>
                <w:rFonts w:asciiTheme="minorHAnsi" w:hAnsiTheme="minorHAnsi"/>
              </w:rPr>
            </w:pPr>
            <w:r w:rsidRPr="00076D2E">
              <w:rPr>
                <w:rFonts w:asciiTheme="minorHAnsi" w:hAnsiTheme="minorHAnsi"/>
              </w:rPr>
              <w:t xml:space="preserve"> =&gt; vaippaikäisillä ja </w:t>
            </w:r>
            <w:proofErr w:type="spellStart"/>
            <w:r w:rsidRPr="00076D2E">
              <w:rPr>
                <w:rFonts w:asciiTheme="minorHAnsi" w:hAnsiTheme="minorHAnsi"/>
              </w:rPr>
              <w:t>inkontinenteilla</w:t>
            </w:r>
            <w:proofErr w:type="spellEnd"/>
            <w:r w:rsidRPr="00076D2E">
              <w:rPr>
                <w:rFonts w:asciiTheme="minorHAnsi" w:hAnsiTheme="minorHAnsi"/>
              </w:rPr>
              <w:t xml:space="preserve"> kosketusvarotoimet</w:t>
            </w:r>
          </w:p>
          <w:p w14:paraId="3EB63849" w14:textId="77777777" w:rsidR="00F72522" w:rsidRPr="00076D2E" w:rsidRDefault="00F72522" w:rsidP="0014622E">
            <w:pPr>
              <w:rPr>
                <w:rFonts w:asciiTheme="minorHAnsi" w:hAnsiTheme="minorHAnsi"/>
              </w:rPr>
            </w:pPr>
            <w:r w:rsidRPr="00076D2E">
              <w:rPr>
                <w:rFonts w:asciiTheme="minorHAnsi" w:hAnsiTheme="minorHAnsi"/>
              </w:rPr>
              <w:t xml:space="preserve">- synnytys- ja lasten </w:t>
            </w:r>
            <w:proofErr w:type="spellStart"/>
            <w:r w:rsidRPr="00076D2E">
              <w:rPr>
                <w:rFonts w:asciiTheme="minorHAnsi" w:hAnsiTheme="minorHAnsi"/>
              </w:rPr>
              <w:t>vuodeos:lla</w:t>
            </w:r>
            <w:proofErr w:type="spellEnd"/>
            <w:r w:rsidRPr="00076D2E">
              <w:rPr>
                <w:rFonts w:asciiTheme="minorHAnsi" w:hAnsiTheme="minorHAnsi"/>
              </w:rPr>
              <w:t xml:space="preserve"> EHEC-potilaille kosketusvarotoimet</w:t>
            </w:r>
          </w:p>
        </w:tc>
        <w:tc>
          <w:tcPr>
            <w:tcW w:w="3162" w:type="dxa"/>
          </w:tcPr>
          <w:p w14:paraId="6F9A2354" w14:textId="1093DB29" w:rsidR="00F72522" w:rsidRPr="00076D2E" w:rsidRDefault="00F72522" w:rsidP="0014622E">
            <w:pPr>
              <w:rPr>
                <w:rFonts w:asciiTheme="minorHAnsi" w:hAnsiTheme="minorHAnsi"/>
                <w:sz w:val="22"/>
                <w:szCs w:val="20"/>
              </w:rPr>
            </w:pPr>
            <w:r w:rsidRPr="00076D2E">
              <w:rPr>
                <w:rFonts w:asciiTheme="minorHAnsi" w:hAnsiTheme="minorHAnsi"/>
                <w:sz w:val="22"/>
                <w:szCs w:val="20"/>
              </w:rPr>
              <w:t>-</w:t>
            </w:r>
            <w:r w:rsidR="009015C5">
              <w:rPr>
                <w:rFonts w:asciiTheme="minorHAnsi" w:hAnsiTheme="minorHAnsi"/>
                <w:sz w:val="22"/>
                <w:szCs w:val="20"/>
              </w:rPr>
              <w:t xml:space="preserve"> </w:t>
            </w:r>
            <w:r w:rsidRPr="00076D2E">
              <w:rPr>
                <w:rFonts w:asciiTheme="minorHAnsi" w:hAnsiTheme="minorHAnsi"/>
                <w:sz w:val="22"/>
                <w:szCs w:val="20"/>
              </w:rPr>
              <w:t>käsihuuhde aina huoneeseen mentäessä ja poistuttaessa, sekä aina ennen ja jälkeen suojakäsineiden pukemisen ja riisumisen</w:t>
            </w:r>
          </w:p>
          <w:p w14:paraId="074A536B" w14:textId="77777777" w:rsidR="00F72522" w:rsidRPr="00076D2E" w:rsidRDefault="00F72522" w:rsidP="0014622E">
            <w:pPr>
              <w:rPr>
                <w:rFonts w:asciiTheme="minorHAnsi" w:hAnsiTheme="minorHAnsi"/>
                <w:sz w:val="22"/>
                <w:szCs w:val="20"/>
              </w:rPr>
            </w:pPr>
          </w:p>
          <w:p w14:paraId="496ED3C3" w14:textId="134B7589" w:rsidR="00F72522" w:rsidRDefault="00F72522" w:rsidP="0014622E">
            <w:pPr>
              <w:rPr>
                <w:rFonts w:asciiTheme="minorHAnsi" w:hAnsiTheme="minorHAnsi"/>
                <w:sz w:val="22"/>
                <w:szCs w:val="20"/>
              </w:rPr>
            </w:pPr>
            <w:r w:rsidRPr="00076D2E">
              <w:rPr>
                <w:rFonts w:asciiTheme="minorHAnsi" w:hAnsiTheme="minorHAnsi"/>
                <w:sz w:val="22"/>
                <w:szCs w:val="20"/>
              </w:rPr>
              <w:t>-</w:t>
            </w:r>
            <w:r w:rsidR="009015C5">
              <w:rPr>
                <w:rFonts w:asciiTheme="minorHAnsi" w:hAnsiTheme="minorHAnsi"/>
                <w:sz w:val="22"/>
                <w:szCs w:val="20"/>
              </w:rPr>
              <w:t xml:space="preserve"> </w:t>
            </w:r>
            <w:r w:rsidRPr="00076D2E">
              <w:rPr>
                <w:rFonts w:asciiTheme="minorHAnsi" w:hAnsiTheme="minorHAnsi"/>
                <w:sz w:val="22"/>
                <w:szCs w:val="20"/>
              </w:rPr>
              <w:t>tehdaspuhtaat suojakäsineet ja suojatakki</w:t>
            </w:r>
          </w:p>
          <w:p w14:paraId="360CAEC8" w14:textId="77777777" w:rsidR="009015C5" w:rsidRPr="00076D2E" w:rsidRDefault="009015C5" w:rsidP="0014622E">
            <w:pPr>
              <w:rPr>
                <w:rFonts w:asciiTheme="minorHAnsi" w:hAnsiTheme="minorHAnsi"/>
                <w:sz w:val="22"/>
                <w:szCs w:val="20"/>
              </w:rPr>
            </w:pPr>
          </w:p>
          <w:p w14:paraId="3BBEB9E7" w14:textId="50E8C0BE" w:rsidR="00F72522" w:rsidRDefault="00F72522" w:rsidP="0014622E">
            <w:pPr>
              <w:rPr>
                <w:rFonts w:asciiTheme="minorHAnsi" w:hAnsiTheme="minorHAnsi"/>
                <w:sz w:val="22"/>
                <w:szCs w:val="20"/>
              </w:rPr>
            </w:pPr>
            <w:r w:rsidRPr="00076D2E">
              <w:rPr>
                <w:rFonts w:asciiTheme="minorHAnsi" w:hAnsiTheme="minorHAnsi"/>
                <w:sz w:val="22"/>
                <w:szCs w:val="20"/>
              </w:rPr>
              <w:t>-</w:t>
            </w:r>
            <w:r w:rsidR="009015C5">
              <w:rPr>
                <w:rFonts w:asciiTheme="minorHAnsi" w:hAnsiTheme="minorHAnsi"/>
                <w:sz w:val="22"/>
                <w:szCs w:val="20"/>
              </w:rPr>
              <w:t xml:space="preserve"> </w:t>
            </w:r>
            <w:r w:rsidRPr="00076D2E">
              <w:rPr>
                <w:rFonts w:asciiTheme="minorHAnsi" w:hAnsiTheme="minorHAnsi"/>
                <w:sz w:val="22"/>
                <w:szCs w:val="20"/>
              </w:rPr>
              <w:t>kirurginen suu-nenäsuojus + suojalasit tai visiirimaski, jos vaara eriteroiskeista</w:t>
            </w:r>
          </w:p>
          <w:p w14:paraId="18DA2DB8" w14:textId="77777777" w:rsidR="009015C5" w:rsidRPr="00076D2E" w:rsidRDefault="009015C5" w:rsidP="0014622E">
            <w:pPr>
              <w:rPr>
                <w:rFonts w:asciiTheme="minorHAnsi" w:hAnsiTheme="minorHAnsi"/>
                <w:sz w:val="22"/>
                <w:szCs w:val="20"/>
              </w:rPr>
            </w:pPr>
          </w:p>
          <w:p w14:paraId="1EEEB97F" w14:textId="1F99ED00" w:rsidR="00F72522" w:rsidRPr="00076D2E" w:rsidRDefault="00F72522" w:rsidP="0014622E">
            <w:pPr>
              <w:rPr>
                <w:rFonts w:asciiTheme="minorHAnsi" w:hAnsiTheme="minorHAnsi"/>
                <w:sz w:val="22"/>
                <w:szCs w:val="20"/>
              </w:rPr>
            </w:pPr>
            <w:r w:rsidRPr="00076D2E">
              <w:rPr>
                <w:rFonts w:asciiTheme="minorHAnsi" w:hAnsiTheme="minorHAnsi"/>
                <w:sz w:val="22"/>
                <w:szCs w:val="20"/>
              </w:rPr>
              <w:t>-</w:t>
            </w:r>
            <w:r w:rsidR="009015C5">
              <w:rPr>
                <w:rFonts w:asciiTheme="minorHAnsi" w:hAnsiTheme="minorHAnsi"/>
                <w:sz w:val="22"/>
                <w:szCs w:val="20"/>
              </w:rPr>
              <w:t xml:space="preserve"> </w:t>
            </w:r>
            <w:r w:rsidRPr="00076D2E">
              <w:rPr>
                <w:rFonts w:asciiTheme="minorHAnsi" w:hAnsiTheme="minorHAnsi"/>
                <w:sz w:val="22"/>
                <w:szCs w:val="20"/>
              </w:rPr>
              <w:t>siivouksen päätteeksi suojaimet riisutaan huoneessa olevaan roskapussiin ja desinfioidaan kädet</w:t>
            </w:r>
          </w:p>
          <w:p w14:paraId="474F0A2A" w14:textId="77777777" w:rsidR="00F72522" w:rsidRPr="00076D2E" w:rsidRDefault="00F72522" w:rsidP="0014622E">
            <w:pPr>
              <w:rPr>
                <w:rFonts w:asciiTheme="minorHAnsi" w:hAnsiTheme="minorHAnsi"/>
              </w:rPr>
            </w:pPr>
          </w:p>
        </w:tc>
        <w:tc>
          <w:tcPr>
            <w:tcW w:w="4351" w:type="dxa"/>
          </w:tcPr>
          <w:p w14:paraId="3E45BC9B" w14:textId="1D5156B4"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huonekohtaiset siivousvälineet ja </w:t>
            </w:r>
            <w:proofErr w:type="spellStart"/>
            <w:r w:rsidRPr="00076D2E">
              <w:rPr>
                <w:rFonts w:asciiTheme="minorHAnsi" w:hAnsiTheme="minorHAnsi"/>
                <w:sz w:val="22"/>
                <w:szCs w:val="20"/>
              </w:rPr>
              <w:t>eritetahradesinfektioaine</w:t>
            </w:r>
            <w:proofErr w:type="spellEnd"/>
            <w:r w:rsidRPr="00076D2E">
              <w:rPr>
                <w:rFonts w:asciiTheme="minorHAnsi" w:hAnsiTheme="minorHAnsi"/>
                <w:sz w:val="22"/>
                <w:szCs w:val="20"/>
              </w:rPr>
              <w:t xml:space="preserve"> </w:t>
            </w:r>
            <w:r w:rsidRPr="00076D2E">
              <w:rPr>
                <w:rFonts w:asciiTheme="minorHAnsi" w:hAnsiTheme="minorHAnsi"/>
                <w:b/>
                <w:bCs/>
                <w:sz w:val="22"/>
                <w:szCs w:val="20"/>
              </w:rPr>
              <w:t>kloori 5000ppm</w:t>
            </w:r>
            <w:r w:rsidRPr="00076D2E">
              <w:rPr>
                <w:rFonts w:asciiTheme="minorHAnsi" w:hAnsiTheme="minorHAnsi"/>
                <w:sz w:val="22"/>
                <w:szCs w:val="20"/>
              </w:rPr>
              <w:t xml:space="preserve"> </w:t>
            </w:r>
          </w:p>
          <w:p w14:paraId="14616DDD" w14:textId="77777777" w:rsidR="00F72522" w:rsidRPr="00076D2E" w:rsidRDefault="00F72522" w:rsidP="0014622E">
            <w:pPr>
              <w:rPr>
                <w:rFonts w:asciiTheme="minorHAnsi" w:hAnsiTheme="minorHAnsi"/>
                <w:sz w:val="22"/>
                <w:szCs w:val="20"/>
              </w:rPr>
            </w:pPr>
          </w:p>
          <w:p w14:paraId="78C06BCF"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Päivittäinen siivous:</w:t>
            </w:r>
          </w:p>
          <w:p w14:paraId="08F4CAB4"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kosketuspinnat, WC- ja pesutilat kloori 1000 ppm </w:t>
            </w:r>
          </w:p>
          <w:p w14:paraId="32112173" w14:textId="77777777" w:rsidR="00F72522" w:rsidRPr="00076D2E" w:rsidRDefault="00F72522" w:rsidP="0014622E">
            <w:pPr>
              <w:rPr>
                <w:rFonts w:asciiTheme="minorHAnsi" w:hAnsiTheme="minorHAnsi"/>
                <w:sz w:val="22"/>
                <w:szCs w:val="20"/>
              </w:rPr>
            </w:pPr>
          </w:p>
          <w:p w14:paraId="563D0C3F"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Loppusiivous:</w:t>
            </w:r>
          </w:p>
          <w:p w14:paraId="7F0BB40F"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kosketuspinnat, WC- ja pesutilat kloorilla 1000 ppm.</w:t>
            </w:r>
          </w:p>
          <w:p w14:paraId="7F07A838"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vaihda huoneen väliverhot/väliverhon alaosa ja mahdolliset ikkunan sivuverhot</w:t>
            </w:r>
          </w:p>
          <w:p w14:paraId="63CD6773"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loppusiivouksen jälkeen huoneeseen saa ottaa heti uuden potilaan</w:t>
            </w:r>
          </w:p>
          <w:p w14:paraId="5A069166" w14:textId="77777777" w:rsidR="00F72522" w:rsidRPr="00076D2E" w:rsidRDefault="00F72522" w:rsidP="0014622E">
            <w:pPr>
              <w:rPr>
                <w:rFonts w:asciiTheme="minorHAnsi" w:hAnsiTheme="minorHAnsi"/>
                <w:sz w:val="22"/>
                <w:szCs w:val="20"/>
              </w:rPr>
            </w:pPr>
          </w:p>
          <w:p w14:paraId="4904E21A" w14:textId="77777777" w:rsidR="00F72522" w:rsidRPr="00076D2E" w:rsidRDefault="00F72522" w:rsidP="0014622E">
            <w:pPr>
              <w:rPr>
                <w:rFonts w:asciiTheme="minorHAnsi" w:hAnsiTheme="minorHAnsi"/>
                <w:sz w:val="22"/>
                <w:szCs w:val="20"/>
              </w:rPr>
            </w:pPr>
            <w:r w:rsidRPr="00076D2E">
              <w:rPr>
                <w:rFonts w:asciiTheme="minorHAnsi" w:hAnsiTheme="minorHAnsi"/>
                <w:b/>
                <w:sz w:val="22"/>
                <w:szCs w:val="20"/>
              </w:rPr>
              <w:t xml:space="preserve"> Epidemiatilanteessa</w:t>
            </w:r>
            <w:r w:rsidRPr="00076D2E">
              <w:rPr>
                <w:rFonts w:asciiTheme="minorHAnsi" w:hAnsiTheme="minorHAnsi"/>
                <w:sz w:val="22"/>
                <w:szCs w:val="20"/>
              </w:rPr>
              <w:t>:</w:t>
            </w:r>
          </w:p>
          <w:p w14:paraId="5B62D670" w14:textId="2E34842A"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oireisten potilashuoneiden ja vessojen kosketuspinnat päivittäin </w:t>
            </w:r>
            <w:proofErr w:type="spellStart"/>
            <w:r w:rsidRPr="00076D2E">
              <w:rPr>
                <w:rFonts w:asciiTheme="minorHAnsi" w:hAnsiTheme="minorHAnsi"/>
                <w:sz w:val="22"/>
                <w:szCs w:val="20"/>
              </w:rPr>
              <w:t>peroksygeenillä</w:t>
            </w:r>
            <w:proofErr w:type="spellEnd"/>
            <w:r w:rsidRPr="00076D2E">
              <w:rPr>
                <w:rFonts w:asciiTheme="minorHAnsi" w:hAnsiTheme="minorHAnsi"/>
                <w:sz w:val="22"/>
                <w:szCs w:val="20"/>
              </w:rPr>
              <w:t xml:space="preserve">, esim. </w:t>
            </w:r>
            <w:r w:rsidR="009015C5" w:rsidRPr="00076D2E">
              <w:rPr>
                <w:rFonts w:asciiTheme="minorHAnsi" w:hAnsiTheme="minorHAnsi"/>
                <w:sz w:val="22"/>
                <w:szCs w:val="20"/>
              </w:rPr>
              <w:t>2 %</w:t>
            </w:r>
            <w:r w:rsidRPr="00076D2E">
              <w:rPr>
                <w:rFonts w:asciiTheme="minorHAnsi" w:hAnsiTheme="minorHAnsi"/>
                <w:sz w:val="22"/>
                <w:szCs w:val="20"/>
              </w:rPr>
              <w:t xml:space="preserve"> </w:t>
            </w:r>
            <w:proofErr w:type="spellStart"/>
            <w:r w:rsidRPr="00076D2E">
              <w:rPr>
                <w:rFonts w:asciiTheme="minorHAnsi" w:hAnsiTheme="minorHAnsi"/>
                <w:sz w:val="22"/>
                <w:szCs w:val="20"/>
              </w:rPr>
              <w:t>Oxy</w:t>
            </w:r>
            <w:proofErr w:type="spellEnd"/>
            <w:r w:rsidRPr="00076D2E">
              <w:rPr>
                <w:rFonts w:asciiTheme="minorHAnsi" w:hAnsiTheme="minorHAnsi"/>
                <w:sz w:val="22"/>
                <w:szCs w:val="20"/>
              </w:rPr>
              <w:t>+®:</w:t>
            </w:r>
            <w:proofErr w:type="spellStart"/>
            <w:r w:rsidRPr="00076D2E">
              <w:rPr>
                <w:rFonts w:asciiTheme="minorHAnsi" w:hAnsiTheme="minorHAnsi"/>
                <w:sz w:val="22"/>
                <w:szCs w:val="20"/>
              </w:rPr>
              <w:t>lla</w:t>
            </w:r>
            <w:proofErr w:type="spellEnd"/>
            <w:r w:rsidRPr="00076D2E">
              <w:rPr>
                <w:rFonts w:asciiTheme="minorHAnsi" w:hAnsiTheme="minorHAnsi"/>
                <w:sz w:val="22"/>
                <w:szCs w:val="20"/>
              </w:rPr>
              <w:t xml:space="preserve"> tai </w:t>
            </w:r>
            <w:r w:rsidR="009015C5" w:rsidRPr="00076D2E">
              <w:rPr>
                <w:rFonts w:asciiTheme="minorHAnsi" w:hAnsiTheme="minorHAnsi"/>
                <w:sz w:val="22"/>
                <w:szCs w:val="20"/>
              </w:rPr>
              <w:t>3,5 %</w:t>
            </w:r>
            <w:r w:rsidRPr="00076D2E">
              <w:rPr>
                <w:rFonts w:asciiTheme="minorHAnsi" w:hAnsiTheme="minorHAnsi"/>
                <w:sz w:val="22"/>
                <w:szCs w:val="20"/>
              </w:rPr>
              <w:t xml:space="preserve"> </w:t>
            </w:r>
            <w:proofErr w:type="spellStart"/>
            <w:r w:rsidRPr="00076D2E">
              <w:rPr>
                <w:rFonts w:asciiTheme="minorHAnsi" w:hAnsiTheme="minorHAnsi"/>
                <w:sz w:val="22"/>
                <w:szCs w:val="20"/>
              </w:rPr>
              <w:t>Oxivir</w:t>
            </w:r>
            <w:proofErr w:type="spellEnd"/>
            <w:r w:rsidRPr="00076D2E">
              <w:rPr>
                <w:rFonts w:asciiTheme="minorHAnsi" w:hAnsiTheme="minorHAnsi"/>
                <w:sz w:val="22"/>
                <w:szCs w:val="20"/>
              </w:rPr>
              <w:t xml:space="preserve"> plussalla (</w:t>
            </w:r>
            <w:proofErr w:type="spellStart"/>
            <w:r w:rsidRPr="00076D2E">
              <w:rPr>
                <w:rFonts w:asciiTheme="minorHAnsi" w:hAnsiTheme="minorHAnsi"/>
                <w:sz w:val="22"/>
                <w:szCs w:val="20"/>
              </w:rPr>
              <w:t>Clostridium</w:t>
            </w:r>
            <w:proofErr w:type="spellEnd"/>
            <w:r w:rsidRPr="00076D2E">
              <w:rPr>
                <w:rFonts w:asciiTheme="minorHAnsi" w:hAnsiTheme="minorHAnsi"/>
                <w:sz w:val="22"/>
                <w:szCs w:val="20"/>
              </w:rPr>
              <w:t xml:space="preserve"> </w:t>
            </w:r>
            <w:proofErr w:type="spellStart"/>
            <w:r w:rsidRPr="00076D2E">
              <w:rPr>
                <w:rFonts w:asciiTheme="minorHAnsi" w:hAnsiTheme="minorHAnsi"/>
                <w:sz w:val="22"/>
                <w:szCs w:val="20"/>
              </w:rPr>
              <w:t>difficile</w:t>
            </w:r>
            <w:proofErr w:type="spellEnd"/>
            <w:r w:rsidRPr="00076D2E">
              <w:rPr>
                <w:rFonts w:asciiTheme="minorHAnsi" w:hAnsiTheme="minorHAnsi"/>
                <w:sz w:val="22"/>
                <w:szCs w:val="20"/>
              </w:rPr>
              <w:t xml:space="preserve"> </w:t>
            </w:r>
            <w:proofErr w:type="spellStart"/>
            <w:r w:rsidRPr="00076D2E">
              <w:rPr>
                <w:rFonts w:asciiTheme="minorHAnsi" w:hAnsiTheme="minorHAnsi"/>
                <w:sz w:val="22"/>
                <w:szCs w:val="20"/>
              </w:rPr>
              <w:t>Oxivir</w:t>
            </w:r>
            <w:proofErr w:type="spellEnd"/>
            <w:r w:rsidRPr="00076D2E">
              <w:rPr>
                <w:rFonts w:asciiTheme="minorHAnsi" w:hAnsiTheme="minorHAnsi"/>
                <w:sz w:val="22"/>
                <w:szCs w:val="20"/>
              </w:rPr>
              <w:t xml:space="preserve"> </w:t>
            </w:r>
            <w:r w:rsidR="009015C5" w:rsidRPr="00076D2E">
              <w:rPr>
                <w:rFonts w:asciiTheme="minorHAnsi" w:hAnsiTheme="minorHAnsi"/>
                <w:sz w:val="22"/>
                <w:szCs w:val="20"/>
              </w:rPr>
              <w:t>15 %</w:t>
            </w:r>
            <w:r w:rsidRPr="00076D2E">
              <w:rPr>
                <w:rFonts w:asciiTheme="minorHAnsi" w:hAnsiTheme="minorHAnsi"/>
                <w:sz w:val="22"/>
                <w:szCs w:val="20"/>
              </w:rPr>
              <w:t>)</w:t>
            </w:r>
          </w:p>
          <w:p w14:paraId="79C95C1A"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yhteiskäytössä olevien vessojen ja yhteisten tilojen kosketuspinnat 2 x/vrk edellä mainituilla desinfektioaineilla</w:t>
            </w:r>
          </w:p>
          <w:p w14:paraId="3CDF5458" w14:textId="77777777" w:rsidR="00F72522" w:rsidRPr="00076D2E" w:rsidRDefault="00F72522" w:rsidP="0014622E">
            <w:pPr>
              <w:rPr>
                <w:rFonts w:asciiTheme="minorHAnsi" w:hAnsiTheme="minorHAnsi"/>
                <w:sz w:val="22"/>
                <w:szCs w:val="20"/>
              </w:rPr>
            </w:pPr>
          </w:p>
        </w:tc>
        <w:tc>
          <w:tcPr>
            <w:tcW w:w="4154" w:type="dxa"/>
          </w:tcPr>
          <w:p w14:paraId="5EB39A65"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huonekohtaiset pyykki- ja jäteastiat</w:t>
            </w:r>
          </w:p>
          <w:p w14:paraId="2B36FA25"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ruokailu omassa huoneessa, tavalliset ruokailuvälineet, ruokatarjottimen palautus ja pesu normaalisti muiden astioiden kanssa</w:t>
            </w:r>
          </w:p>
          <w:p w14:paraId="77273508" w14:textId="77777777" w:rsidR="00F72522" w:rsidRPr="00076D2E" w:rsidRDefault="00F72522" w:rsidP="0014622E">
            <w:pPr>
              <w:rPr>
                <w:rFonts w:asciiTheme="minorHAnsi" w:hAnsiTheme="minorHAnsi"/>
                <w:sz w:val="22"/>
                <w:szCs w:val="20"/>
              </w:rPr>
            </w:pPr>
          </w:p>
          <w:p w14:paraId="362A5AB5"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Loppusiivous:</w:t>
            </w:r>
          </w:p>
          <w:p w14:paraId="11E6B3B0"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peitto, tyynyt ja lakanat suoraan huoneessa pyykkisäkkiin</w:t>
            </w:r>
          </w:p>
          <w:p w14:paraId="5A8829EC" w14:textId="2FBF0564" w:rsidR="00F72522" w:rsidRPr="00076D2E" w:rsidRDefault="00F72522" w:rsidP="0014622E">
            <w:pPr>
              <w:rPr>
                <w:rFonts w:asciiTheme="minorHAnsi" w:hAnsiTheme="minorHAnsi"/>
              </w:rPr>
            </w:pPr>
            <w:r w:rsidRPr="00076D2E">
              <w:rPr>
                <w:rFonts w:asciiTheme="minorHAnsi" w:hAnsiTheme="minorHAnsi"/>
                <w:sz w:val="22"/>
                <w:szCs w:val="20"/>
              </w:rPr>
              <w:t>-</w:t>
            </w:r>
            <w:r w:rsidR="009015C5">
              <w:rPr>
                <w:rFonts w:asciiTheme="minorHAnsi" w:hAnsiTheme="minorHAnsi"/>
                <w:sz w:val="22"/>
                <w:szCs w:val="20"/>
              </w:rPr>
              <w:t xml:space="preserve"> </w:t>
            </w:r>
            <w:r w:rsidRPr="00076D2E">
              <w:rPr>
                <w:rFonts w:asciiTheme="minorHAnsi" w:hAnsiTheme="minorHAnsi"/>
                <w:sz w:val="22"/>
                <w:szCs w:val="20"/>
              </w:rPr>
              <w:t>patjan hygieniasuoja kloorilla 1000 ppm tai lähetys pesulaan</w:t>
            </w:r>
          </w:p>
        </w:tc>
      </w:tr>
    </w:tbl>
    <w:p w14:paraId="58372B77" w14:textId="77777777" w:rsidR="00F72522" w:rsidRPr="00076D2E" w:rsidRDefault="00F72522" w:rsidP="00F72522">
      <w:pPr>
        <w:rPr>
          <w:rFonts w:asciiTheme="minorHAnsi" w:hAnsiTheme="minorHAnsi"/>
        </w:rPr>
      </w:pPr>
      <w:r w:rsidRPr="00076D2E">
        <w:rPr>
          <w:rFonts w:asciiTheme="minorHAnsi" w:hAnsiTheme="minorHAnsi"/>
        </w:rPr>
        <w:br w:type="page"/>
      </w:r>
    </w:p>
    <w:tbl>
      <w:tblPr>
        <w:tblStyle w:val="TaulukkoRuudukko"/>
        <w:tblW w:w="14710" w:type="dxa"/>
        <w:tblInd w:w="-289" w:type="dxa"/>
        <w:tblLook w:val="04A0" w:firstRow="1" w:lastRow="0" w:firstColumn="1" w:lastColumn="0" w:noHBand="0" w:noVBand="1"/>
      </w:tblPr>
      <w:tblGrid>
        <w:gridCol w:w="2694"/>
        <w:gridCol w:w="3260"/>
        <w:gridCol w:w="4395"/>
        <w:gridCol w:w="4361"/>
      </w:tblGrid>
      <w:tr w:rsidR="009015C5" w:rsidRPr="00076D2E" w14:paraId="6BE4A13D" w14:textId="77777777" w:rsidTr="009015C5">
        <w:trPr>
          <w:trHeight w:val="597"/>
        </w:trPr>
        <w:tc>
          <w:tcPr>
            <w:tcW w:w="2694" w:type="dxa"/>
            <w:shd w:val="clear" w:color="auto" w:fill="FF7E7E" w:themeFill="background1" w:themeFillShade="BF"/>
          </w:tcPr>
          <w:p w14:paraId="578B69A4" w14:textId="77777777" w:rsidR="00F72522" w:rsidRPr="00076D2E" w:rsidRDefault="00F72522" w:rsidP="0014622E">
            <w:pPr>
              <w:rPr>
                <w:rFonts w:asciiTheme="minorHAnsi" w:hAnsiTheme="minorHAnsi"/>
                <w:b/>
              </w:rPr>
            </w:pPr>
            <w:r w:rsidRPr="00076D2E">
              <w:rPr>
                <w:rFonts w:asciiTheme="minorHAnsi" w:hAnsiTheme="minorHAnsi"/>
                <w:b/>
              </w:rPr>
              <w:lastRenderedPageBreak/>
              <w:t>Varotoimet</w:t>
            </w:r>
          </w:p>
        </w:tc>
        <w:tc>
          <w:tcPr>
            <w:tcW w:w="3260" w:type="dxa"/>
            <w:shd w:val="clear" w:color="auto" w:fill="FF7E7E" w:themeFill="background1" w:themeFillShade="BF"/>
          </w:tcPr>
          <w:p w14:paraId="1A60AA9F" w14:textId="77777777" w:rsidR="00F72522" w:rsidRPr="00076D2E" w:rsidRDefault="00F72522" w:rsidP="0014622E">
            <w:pPr>
              <w:rPr>
                <w:rFonts w:asciiTheme="minorHAnsi" w:hAnsiTheme="minorHAnsi"/>
                <w:b/>
              </w:rPr>
            </w:pPr>
            <w:r w:rsidRPr="00076D2E">
              <w:rPr>
                <w:rFonts w:asciiTheme="minorHAnsi" w:hAnsiTheme="minorHAnsi"/>
                <w:b/>
              </w:rPr>
              <w:t>Suojautuminen</w:t>
            </w:r>
          </w:p>
        </w:tc>
        <w:tc>
          <w:tcPr>
            <w:tcW w:w="4395" w:type="dxa"/>
            <w:shd w:val="clear" w:color="auto" w:fill="FF7E7E" w:themeFill="background1" w:themeFillShade="BF"/>
          </w:tcPr>
          <w:p w14:paraId="097E5AC6" w14:textId="77777777" w:rsidR="00F72522" w:rsidRPr="00076D2E" w:rsidRDefault="00F72522" w:rsidP="0014622E">
            <w:pPr>
              <w:rPr>
                <w:rFonts w:asciiTheme="minorHAnsi" w:hAnsiTheme="minorHAnsi"/>
                <w:b/>
              </w:rPr>
            </w:pPr>
            <w:r w:rsidRPr="00076D2E">
              <w:rPr>
                <w:rFonts w:asciiTheme="minorHAnsi" w:hAnsiTheme="minorHAnsi"/>
                <w:b/>
              </w:rPr>
              <w:t>Pintojen puhdistaminen ja desinfektio</w:t>
            </w:r>
          </w:p>
        </w:tc>
        <w:tc>
          <w:tcPr>
            <w:tcW w:w="4361" w:type="dxa"/>
            <w:shd w:val="clear" w:color="auto" w:fill="FF7E7E" w:themeFill="background1" w:themeFillShade="BF"/>
          </w:tcPr>
          <w:p w14:paraId="4F6D1C92" w14:textId="77777777" w:rsidR="00F72522" w:rsidRPr="00076D2E" w:rsidRDefault="00F72522" w:rsidP="0014622E">
            <w:pPr>
              <w:rPr>
                <w:rFonts w:asciiTheme="minorHAnsi" w:hAnsiTheme="minorHAnsi"/>
                <w:b/>
              </w:rPr>
            </w:pPr>
            <w:r w:rsidRPr="00076D2E">
              <w:rPr>
                <w:rFonts w:asciiTheme="minorHAnsi" w:hAnsiTheme="minorHAnsi"/>
                <w:b/>
              </w:rPr>
              <w:t>Pyykki ja jätteet</w:t>
            </w:r>
          </w:p>
          <w:p w14:paraId="27EDE12F" w14:textId="77777777" w:rsidR="00F72522" w:rsidRPr="00076D2E" w:rsidRDefault="00F72522" w:rsidP="0014622E">
            <w:pPr>
              <w:rPr>
                <w:rFonts w:asciiTheme="minorHAnsi" w:hAnsiTheme="minorHAnsi"/>
                <w:b/>
              </w:rPr>
            </w:pPr>
            <w:r w:rsidRPr="00076D2E">
              <w:rPr>
                <w:rFonts w:asciiTheme="minorHAnsi" w:hAnsiTheme="minorHAnsi"/>
                <w:b/>
              </w:rPr>
              <w:t>Ruokailu</w:t>
            </w:r>
          </w:p>
        </w:tc>
      </w:tr>
      <w:tr w:rsidR="00F72522" w:rsidRPr="00076D2E" w14:paraId="26B462A0" w14:textId="77777777" w:rsidTr="009015C5">
        <w:trPr>
          <w:trHeight w:val="6299"/>
        </w:trPr>
        <w:tc>
          <w:tcPr>
            <w:tcW w:w="2694" w:type="dxa"/>
          </w:tcPr>
          <w:p w14:paraId="3D0A80D8" w14:textId="77777777" w:rsidR="00F72522" w:rsidRDefault="00F72522" w:rsidP="0014622E">
            <w:pPr>
              <w:rPr>
                <w:rFonts w:asciiTheme="minorHAnsi" w:hAnsiTheme="minorHAnsi"/>
                <w:b/>
                <w:bCs/>
              </w:rPr>
            </w:pPr>
            <w:r w:rsidRPr="00076D2E">
              <w:rPr>
                <w:rFonts w:asciiTheme="minorHAnsi" w:hAnsiTheme="minorHAnsi"/>
                <w:b/>
                <w:bCs/>
              </w:rPr>
              <w:t>Kosketusvarotoimet</w:t>
            </w:r>
          </w:p>
          <w:p w14:paraId="756E913A" w14:textId="77777777" w:rsidR="009015C5" w:rsidRPr="00076D2E" w:rsidRDefault="009015C5" w:rsidP="0014622E">
            <w:pPr>
              <w:rPr>
                <w:rFonts w:asciiTheme="minorHAnsi" w:hAnsiTheme="minorHAnsi"/>
                <w:b/>
                <w:bCs/>
              </w:rPr>
            </w:pPr>
          </w:p>
          <w:p w14:paraId="56FDB6A9" w14:textId="2DC64732" w:rsidR="00F72522" w:rsidRPr="00504FED" w:rsidRDefault="00F72522" w:rsidP="0014622E">
            <w:pPr>
              <w:pStyle w:val="Otsikko2"/>
              <w:rPr>
                <w:rFonts w:asciiTheme="minorHAnsi" w:eastAsiaTheme="minorHAnsi" w:hAnsiTheme="minorHAnsi" w:cstheme="minorHAnsi"/>
                <w:b/>
                <w:bCs/>
                <w:color w:val="auto"/>
                <w:sz w:val="24"/>
                <w:szCs w:val="22"/>
              </w:rPr>
            </w:pPr>
            <w:bookmarkStart w:id="12" w:name="_Toc193199552"/>
            <w:r w:rsidRPr="00504FED">
              <w:rPr>
                <w:rFonts w:asciiTheme="minorHAnsi" w:eastAsiaTheme="minorHAnsi" w:hAnsiTheme="minorHAnsi" w:cstheme="minorHAnsi"/>
                <w:b/>
                <w:bCs/>
                <w:color w:val="auto"/>
                <w:sz w:val="24"/>
                <w:szCs w:val="22"/>
              </w:rPr>
              <w:t>-</w:t>
            </w:r>
            <w:r w:rsidR="009015C5" w:rsidRPr="00504FED">
              <w:rPr>
                <w:rFonts w:asciiTheme="minorHAnsi" w:eastAsiaTheme="minorHAnsi" w:hAnsiTheme="minorHAnsi" w:cstheme="minorHAnsi"/>
                <w:b/>
                <w:bCs/>
                <w:color w:val="auto"/>
                <w:sz w:val="24"/>
                <w:szCs w:val="22"/>
              </w:rPr>
              <w:t xml:space="preserve"> </w:t>
            </w:r>
            <w:r w:rsidRPr="00504FED">
              <w:rPr>
                <w:rFonts w:asciiTheme="minorHAnsi" w:eastAsiaTheme="minorHAnsi" w:hAnsiTheme="minorHAnsi" w:cstheme="minorHAnsi"/>
                <w:b/>
                <w:bCs/>
                <w:color w:val="auto"/>
                <w:sz w:val="24"/>
                <w:szCs w:val="22"/>
              </w:rPr>
              <w:t>syyhy</w:t>
            </w:r>
            <w:bookmarkEnd w:id="12"/>
          </w:p>
          <w:p w14:paraId="5E554337" w14:textId="77777777" w:rsidR="00F72522" w:rsidRPr="00076D2E" w:rsidRDefault="00F72522" w:rsidP="0014622E">
            <w:pPr>
              <w:rPr>
                <w:rFonts w:asciiTheme="minorHAnsi" w:hAnsiTheme="minorHAnsi"/>
              </w:rPr>
            </w:pPr>
          </w:p>
          <w:p w14:paraId="08007C4F" w14:textId="77777777" w:rsidR="00F72522" w:rsidRPr="00076D2E" w:rsidRDefault="00F72522" w:rsidP="0014622E">
            <w:pPr>
              <w:rPr>
                <w:rFonts w:asciiTheme="minorHAnsi" w:hAnsiTheme="minorHAnsi"/>
              </w:rPr>
            </w:pPr>
          </w:p>
          <w:p w14:paraId="15ADA8AF" w14:textId="77777777" w:rsidR="00F72522" w:rsidRPr="00076D2E" w:rsidRDefault="00F72522" w:rsidP="0014622E">
            <w:pPr>
              <w:rPr>
                <w:rFonts w:asciiTheme="minorHAnsi" w:hAnsiTheme="minorHAnsi"/>
              </w:rPr>
            </w:pPr>
          </w:p>
          <w:p w14:paraId="422D0E14" w14:textId="77777777" w:rsidR="00F72522" w:rsidRPr="00076D2E" w:rsidRDefault="00F72522" w:rsidP="0014622E">
            <w:pPr>
              <w:rPr>
                <w:rFonts w:asciiTheme="minorHAnsi" w:hAnsiTheme="minorHAnsi"/>
              </w:rPr>
            </w:pPr>
          </w:p>
          <w:p w14:paraId="5581DA33" w14:textId="77777777" w:rsidR="00F72522" w:rsidRPr="00076D2E" w:rsidRDefault="00F72522" w:rsidP="0014622E">
            <w:pPr>
              <w:rPr>
                <w:rFonts w:asciiTheme="minorHAnsi" w:hAnsiTheme="minorHAnsi"/>
              </w:rPr>
            </w:pPr>
          </w:p>
          <w:p w14:paraId="719CB48F" w14:textId="77777777" w:rsidR="00F72522" w:rsidRPr="00076D2E" w:rsidRDefault="00F72522" w:rsidP="0014622E">
            <w:pPr>
              <w:rPr>
                <w:rFonts w:asciiTheme="minorHAnsi" w:hAnsiTheme="minorHAnsi"/>
              </w:rPr>
            </w:pPr>
          </w:p>
          <w:p w14:paraId="23C7D095" w14:textId="77777777" w:rsidR="00F72522" w:rsidRPr="00076D2E" w:rsidRDefault="00F72522" w:rsidP="0014622E">
            <w:pPr>
              <w:rPr>
                <w:rFonts w:asciiTheme="minorHAnsi" w:hAnsiTheme="minorHAnsi"/>
              </w:rPr>
            </w:pPr>
          </w:p>
          <w:p w14:paraId="439996B5" w14:textId="77777777" w:rsidR="00F72522" w:rsidRPr="00076D2E" w:rsidRDefault="00F72522" w:rsidP="0014622E">
            <w:pPr>
              <w:rPr>
                <w:rFonts w:asciiTheme="minorHAnsi" w:hAnsiTheme="minorHAnsi"/>
              </w:rPr>
            </w:pPr>
          </w:p>
          <w:p w14:paraId="76376888" w14:textId="77777777" w:rsidR="00F72522" w:rsidRPr="00076D2E" w:rsidRDefault="00F72522" w:rsidP="0014622E">
            <w:pPr>
              <w:rPr>
                <w:rFonts w:asciiTheme="minorHAnsi" w:hAnsiTheme="minorHAnsi"/>
              </w:rPr>
            </w:pPr>
          </w:p>
          <w:p w14:paraId="46B20DE3" w14:textId="77777777" w:rsidR="00F72522" w:rsidRPr="00076D2E" w:rsidRDefault="00F72522" w:rsidP="0014622E">
            <w:pPr>
              <w:rPr>
                <w:rFonts w:asciiTheme="minorHAnsi" w:hAnsiTheme="minorHAnsi"/>
              </w:rPr>
            </w:pPr>
          </w:p>
          <w:p w14:paraId="37CB8745" w14:textId="77777777" w:rsidR="00F72522" w:rsidRPr="00076D2E" w:rsidRDefault="00F72522" w:rsidP="0014622E">
            <w:pPr>
              <w:rPr>
                <w:rFonts w:asciiTheme="minorHAnsi" w:hAnsiTheme="minorHAnsi"/>
              </w:rPr>
            </w:pPr>
          </w:p>
          <w:p w14:paraId="161138B0" w14:textId="77777777" w:rsidR="00F72522" w:rsidRPr="00076D2E" w:rsidRDefault="00F72522" w:rsidP="0014622E">
            <w:pPr>
              <w:rPr>
                <w:rFonts w:asciiTheme="minorHAnsi" w:hAnsiTheme="minorHAnsi"/>
              </w:rPr>
            </w:pPr>
          </w:p>
          <w:p w14:paraId="2DB86A84" w14:textId="77777777" w:rsidR="00F72522" w:rsidRPr="00076D2E" w:rsidRDefault="00F72522" w:rsidP="0014622E">
            <w:pPr>
              <w:rPr>
                <w:rFonts w:asciiTheme="minorHAnsi" w:hAnsiTheme="minorHAnsi"/>
              </w:rPr>
            </w:pPr>
          </w:p>
          <w:p w14:paraId="16DB14BC" w14:textId="77777777" w:rsidR="00F72522" w:rsidRPr="00076D2E" w:rsidRDefault="00F72522" w:rsidP="0014622E">
            <w:pPr>
              <w:rPr>
                <w:rFonts w:asciiTheme="minorHAnsi" w:hAnsiTheme="minorHAnsi"/>
              </w:rPr>
            </w:pPr>
          </w:p>
          <w:p w14:paraId="6DB72E69" w14:textId="77777777" w:rsidR="00F72522" w:rsidRPr="00076D2E" w:rsidRDefault="00F72522" w:rsidP="0014622E">
            <w:pPr>
              <w:rPr>
                <w:rFonts w:asciiTheme="minorHAnsi" w:hAnsiTheme="minorHAnsi"/>
              </w:rPr>
            </w:pPr>
          </w:p>
          <w:p w14:paraId="277C623D" w14:textId="77777777" w:rsidR="00F72522" w:rsidRPr="00076D2E" w:rsidRDefault="00F72522" w:rsidP="0014622E">
            <w:pPr>
              <w:rPr>
                <w:rFonts w:asciiTheme="minorHAnsi" w:hAnsiTheme="minorHAnsi"/>
              </w:rPr>
            </w:pPr>
          </w:p>
          <w:p w14:paraId="69D18DCF" w14:textId="77777777" w:rsidR="00F72522" w:rsidRPr="00076D2E" w:rsidRDefault="00F72522" w:rsidP="0014622E">
            <w:pPr>
              <w:rPr>
                <w:rFonts w:asciiTheme="minorHAnsi" w:hAnsiTheme="minorHAnsi"/>
              </w:rPr>
            </w:pPr>
          </w:p>
        </w:tc>
        <w:tc>
          <w:tcPr>
            <w:tcW w:w="3260" w:type="dxa"/>
          </w:tcPr>
          <w:p w14:paraId="273A1B43" w14:textId="2AA61D03" w:rsidR="00F72522" w:rsidRDefault="00F72522" w:rsidP="0014622E">
            <w:pPr>
              <w:rPr>
                <w:rFonts w:asciiTheme="minorHAnsi" w:hAnsiTheme="minorHAnsi"/>
                <w:sz w:val="22"/>
                <w:szCs w:val="20"/>
              </w:rPr>
            </w:pPr>
            <w:r w:rsidRPr="00076D2E">
              <w:rPr>
                <w:rFonts w:asciiTheme="minorHAnsi" w:hAnsiTheme="minorHAnsi"/>
                <w:sz w:val="22"/>
                <w:szCs w:val="20"/>
              </w:rPr>
              <w:t>-</w:t>
            </w:r>
            <w:r w:rsidR="009015C5">
              <w:rPr>
                <w:rFonts w:asciiTheme="minorHAnsi" w:hAnsiTheme="minorHAnsi"/>
                <w:sz w:val="22"/>
                <w:szCs w:val="20"/>
              </w:rPr>
              <w:t xml:space="preserve"> </w:t>
            </w:r>
            <w:r w:rsidRPr="00076D2E">
              <w:rPr>
                <w:rFonts w:asciiTheme="minorHAnsi" w:hAnsiTheme="minorHAnsi"/>
                <w:sz w:val="22"/>
                <w:szCs w:val="20"/>
              </w:rPr>
              <w:t>käsihuuhde aina huoneeseen mentäessä ja poistuttaessa, sekä aina ennen ja jälkeen suojakäsineiden pukemisen ja riisumisen</w:t>
            </w:r>
          </w:p>
          <w:p w14:paraId="26DBAE68" w14:textId="77777777" w:rsidR="009015C5" w:rsidRPr="00076D2E" w:rsidRDefault="009015C5" w:rsidP="0014622E">
            <w:pPr>
              <w:rPr>
                <w:rFonts w:asciiTheme="minorHAnsi" w:hAnsiTheme="minorHAnsi"/>
                <w:sz w:val="22"/>
                <w:szCs w:val="20"/>
              </w:rPr>
            </w:pPr>
          </w:p>
          <w:p w14:paraId="7B34A3BE" w14:textId="77777777" w:rsidR="00F72522" w:rsidRDefault="00F72522" w:rsidP="0014622E">
            <w:pPr>
              <w:rPr>
                <w:rFonts w:asciiTheme="minorHAnsi" w:hAnsiTheme="minorHAnsi"/>
                <w:sz w:val="22"/>
                <w:szCs w:val="20"/>
              </w:rPr>
            </w:pPr>
            <w:r w:rsidRPr="00076D2E">
              <w:rPr>
                <w:rFonts w:asciiTheme="minorHAnsi" w:hAnsiTheme="minorHAnsi"/>
                <w:sz w:val="22"/>
                <w:szCs w:val="20"/>
              </w:rPr>
              <w:t>- kertakäyttöinen suojatakki</w:t>
            </w:r>
          </w:p>
          <w:p w14:paraId="6C211E21" w14:textId="77777777" w:rsidR="009015C5" w:rsidRPr="00076D2E" w:rsidRDefault="009015C5" w:rsidP="0014622E">
            <w:pPr>
              <w:rPr>
                <w:rFonts w:asciiTheme="minorHAnsi" w:hAnsiTheme="minorHAnsi"/>
                <w:sz w:val="22"/>
                <w:szCs w:val="20"/>
              </w:rPr>
            </w:pPr>
          </w:p>
          <w:p w14:paraId="2D7A9806" w14:textId="52F851A4" w:rsidR="00F72522" w:rsidRPr="00076D2E" w:rsidRDefault="00F72522" w:rsidP="0014622E">
            <w:pPr>
              <w:rPr>
                <w:rFonts w:asciiTheme="minorHAnsi" w:hAnsiTheme="minorHAnsi"/>
                <w:sz w:val="22"/>
                <w:szCs w:val="20"/>
              </w:rPr>
            </w:pPr>
            <w:r w:rsidRPr="00076D2E">
              <w:rPr>
                <w:rFonts w:asciiTheme="minorHAnsi" w:hAnsiTheme="minorHAnsi"/>
                <w:sz w:val="22"/>
                <w:szCs w:val="20"/>
              </w:rPr>
              <w:t>-</w:t>
            </w:r>
            <w:r w:rsidR="009015C5">
              <w:rPr>
                <w:rFonts w:asciiTheme="minorHAnsi" w:hAnsiTheme="minorHAnsi"/>
                <w:sz w:val="22"/>
                <w:szCs w:val="20"/>
              </w:rPr>
              <w:t xml:space="preserve"> </w:t>
            </w:r>
            <w:r w:rsidRPr="00076D2E">
              <w:rPr>
                <w:rFonts w:asciiTheme="minorHAnsi" w:hAnsiTheme="minorHAnsi"/>
                <w:sz w:val="22"/>
                <w:szCs w:val="20"/>
              </w:rPr>
              <w:t>suojakäsineet hihansuun päälle vedettynä suojaten ranteiden ja käsivarsien paljaan ihon</w:t>
            </w:r>
          </w:p>
          <w:p w14:paraId="5326FC83" w14:textId="77777777" w:rsidR="00F72522" w:rsidRDefault="00F72522" w:rsidP="0014622E">
            <w:pPr>
              <w:rPr>
                <w:rFonts w:asciiTheme="minorHAnsi" w:hAnsiTheme="minorHAnsi"/>
                <w:sz w:val="22"/>
                <w:szCs w:val="20"/>
              </w:rPr>
            </w:pPr>
            <w:r w:rsidRPr="00076D2E">
              <w:rPr>
                <w:rFonts w:asciiTheme="minorHAnsi" w:hAnsiTheme="minorHAnsi"/>
                <w:sz w:val="22"/>
                <w:szCs w:val="20"/>
              </w:rPr>
              <w:t>-kirurginen suu-nenäsuojus + suojalasit tai visiirimaski, jos vaara eriteroiskeista</w:t>
            </w:r>
          </w:p>
          <w:p w14:paraId="535B7C30" w14:textId="77777777" w:rsidR="009015C5" w:rsidRPr="00076D2E" w:rsidRDefault="009015C5" w:rsidP="0014622E">
            <w:pPr>
              <w:rPr>
                <w:rFonts w:asciiTheme="minorHAnsi" w:hAnsiTheme="minorHAnsi"/>
                <w:sz w:val="22"/>
                <w:szCs w:val="20"/>
              </w:rPr>
            </w:pPr>
          </w:p>
          <w:p w14:paraId="19B221BB" w14:textId="77B822BD" w:rsidR="00F72522" w:rsidRPr="00076D2E" w:rsidRDefault="00F72522" w:rsidP="0014622E">
            <w:pPr>
              <w:rPr>
                <w:rFonts w:asciiTheme="minorHAnsi" w:hAnsiTheme="minorHAnsi"/>
                <w:sz w:val="22"/>
                <w:szCs w:val="20"/>
              </w:rPr>
            </w:pPr>
            <w:r w:rsidRPr="00076D2E">
              <w:rPr>
                <w:rFonts w:asciiTheme="minorHAnsi" w:hAnsiTheme="minorHAnsi"/>
                <w:sz w:val="22"/>
                <w:szCs w:val="20"/>
              </w:rPr>
              <w:t>-</w:t>
            </w:r>
            <w:r w:rsidR="009015C5">
              <w:rPr>
                <w:rFonts w:asciiTheme="minorHAnsi" w:hAnsiTheme="minorHAnsi"/>
                <w:sz w:val="22"/>
                <w:szCs w:val="20"/>
              </w:rPr>
              <w:t xml:space="preserve"> </w:t>
            </w:r>
            <w:r w:rsidRPr="00076D2E">
              <w:rPr>
                <w:rFonts w:asciiTheme="minorHAnsi" w:hAnsiTheme="minorHAnsi"/>
                <w:sz w:val="22"/>
                <w:szCs w:val="20"/>
              </w:rPr>
              <w:t>siivouksen päätteeksi suojaimet riisutaan huoneessa olevaan roskapussiin ja desinfioidaan kädet</w:t>
            </w:r>
          </w:p>
          <w:p w14:paraId="61C4CB3D" w14:textId="77777777" w:rsidR="00F72522" w:rsidRPr="00076D2E" w:rsidRDefault="00F72522" w:rsidP="0014622E">
            <w:pPr>
              <w:rPr>
                <w:rFonts w:asciiTheme="minorHAnsi" w:hAnsiTheme="minorHAnsi"/>
                <w:sz w:val="22"/>
                <w:szCs w:val="20"/>
              </w:rPr>
            </w:pPr>
          </w:p>
        </w:tc>
        <w:tc>
          <w:tcPr>
            <w:tcW w:w="4395" w:type="dxa"/>
          </w:tcPr>
          <w:p w14:paraId="55B5C7DD" w14:textId="6E199CAD" w:rsidR="00F72522" w:rsidRPr="00076D2E" w:rsidRDefault="00F72522" w:rsidP="0014622E">
            <w:pPr>
              <w:rPr>
                <w:rFonts w:asciiTheme="minorHAnsi" w:hAnsiTheme="minorHAnsi"/>
                <w:sz w:val="22"/>
                <w:szCs w:val="20"/>
              </w:rPr>
            </w:pPr>
            <w:r w:rsidRPr="00076D2E">
              <w:rPr>
                <w:rFonts w:asciiTheme="minorHAnsi" w:hAnsiTheme="minorHAnsi"/>
                <w:sz w:val="22"/>
                <w:szCs w:val="20"/>
              </w:rPr>
              <w:t>-</w:t>
            </w:r>
            <w:r w:rsidR="009015C5">
              <w:rPr>
                <w:rFonts w:asciiTheme="minorHAnsi" w:hAnsiTheme="minorHAnsi"/>
                <w:sz w:val="22"/>
                <w:szCs w:val="20"/>
              </w:rPr>
              <w:t xml:space="preserve"> </w:t>
            </w:r>
            <w:r w:rsidRPr="00076D2E">
              <w:rPr>
                <w:rFonts w:asciiTheme="minorHAnsi" w:hAnsiTheme="minorHAnsi"/>
                <w:sz w:val="22"/>
                <w:szCs w:val="20"/>
              </w:rPr>
              <w:t>huonekohtaiset siivousvälineet ja kertakäyttöiset siivouspyyhkeet</w:t>
            </w:r>
          </w:p>
          <w:p w14:paraId="39C147EC" w14:textId="73D45CA9"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w:t>
            </w:r>
            <w:proofErr w:type="spellStart"/>
            <w:r w:rsidRPr="00076D2E">
              <w:rPr>
                <w:rFonts w:asciiTheme="minorHAnsi" w:hAnsiTheme="minorHAnsi"/>
                <w:sz w:val="22"/>
                <w:szCs w:val="20"/>
              </w:rPr>
              <w:t>eritetahradesinfektio</w:t>
            </w:r>
            <w:r w:rsidR="009015C5">
              <w:rPr>
                <w:rFonts w:asciiTheme="minorHAnsi" w:hAnsiTheme="minorHAnsi"/>
                <w:sz w:val="22"/>
                <w:szCs w:val="20"/>
              </w:rPr>
              <w:t>aine</w:t>
            </w:r>
            <w:proofErr w:type="spellEnd"/>
            <w:r w:rsidRPr="00076D2E">
              <w:rPr>
                <w:rFonts w:asciiTheme="minorHAnsi" w:hAnsiTheme="minorHAnsi"/>
                <w:sz w:val="22"/>
                <w:szCs w:val="20"/>
              </w:rPr>
              <w:t xml:space="preserve"> kloori 1000 ppm</w:t>
            </w:r>
          </w:p>
          <w:p w14:paraId="46F0EC05" w14:textId="77777777" w:rsidR="00F72522" w:rsidRPr="00076D2E" w:rsidRDefault="00F72522" w:rsidP="0014622E">
            <w:pPr>
              <w:rPr>
                <w:rFonts w:asciiTheme="minorHAnsi" w:hAnsiTheme="minorHAnsi"/>
                <w:sz w:val="22"/>
                <w:szCs w:val="20"/>
              </w:rPr>
            </w:pPr>
          </w:p>
          <w:p w14:paraId="239B5A01"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Päivittäinen ja loppusiivous:</w:t>
            </w:r>
          </w:p>
          <w:p w14:paraId="19D89834"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yleispuhdistusaine, huone siivotaan muiden potilashuoneiden jälkeen</w:t>
            </w:r>
          </w:p>
          <w:p w14:paraId="2553D371"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siivousvälineet puhdistetaan käytön jälkeen normaalisti</w:t>
            </w:r>
          </w:p>
          <w:p w14:paraId="1BE353A5" w14:textId="77777777" w:rsidR="00F72522" w:rsidRPr="00076D2E" w:rsidRDefault="00F72522" w:rsidP="0014622E">
            <w:pPr>
              <w:rPr>
                <w:rFonts w:asciiTheme="minorHAnsi" w:hAnsiTheme="minorHAnsi"/>
                <w:sz w:val="22"/>
                <w:szCs w:val="20"/>
              </w:rPr>
            </w:pPr>
          </w:p>
          <w:p w14:paraId="7B0CA041" w14:textId="77777777" w:rsidR="00F72522" w:rsidRPr="00076D2E" w:rsidRDefault="00F72522" w:rsidP="0014622E">
            <w:pPr>
              <w:rPr>
                <w:rFonts w:asciiTheme="minorHAnsi" w:hAnsiTheme="minorHAnsi"/>
                <w:b/>
                <w:sz w:val="22"/>
                <w:szCs w:val="20"/>
              </w:rPr>
            </w:pPr>
            <w:r w:rsidRPr="00076D2E">
              <w:rPr>
                <w:rFonts w:asciiTheme="minorHAnsi" w:hAnsiTheme="minorHAnsi"/>
                <w:b/>
                <w:sz w:val="22"/>
                <w:szCs w:val="20"/>
              </w:rPr>
              <w:t>Syyhyn häätöhoito:</w:t>
            </w:r>
          </w:p>
          <w:p w14:paraId="2E6CCA1C"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puhdista sänky yleispuhdistusaineella ja petaa puhtaaksi</w:t>
            </w:r>
          </w:p>
          <w:p w14:paraId="1E926E9D"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vuodevaatteet (myös peitto, tyyny ja patjansuojus, samoin pyyhkeet) pyykkiin</w:t>
            </w:r>
          </w:p>
          <w:p w14:paraId="72AA39B9"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siivoa huone normaalisti</w:t>
            </w:r>
          </w:p>
          <w:p w14:paraId="0775735C"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karstasyyhyssä huoneen tekstiilit ja tekstiilipintaiset huonekalut pestäväksi</w:t>
            </w:r>
          </w:p>
        </w:tc>
        <w:tc>
          <w:tcPr>
            <w:tcW w:w="4361" w:type="dxa"/>
          </w:tcPr>
          <w:p w14:paraId="3FD73B5B"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huonekohtaiset pyykki- ja jäteastiat</w:t>
            </w:r>
          </w:p>
          <w:p w14:paraId="3F0CEEF8" w14:textId="77777777" w:rsidR="00F72522" w:rsidRPr="00076D2E" w:rsidRDefault="00F72522" w:rsidP="0014622E">
            <w:pPr>
              <w:rPr>
                <w:rFonts w:asciiTheme="minorHAnsi" w:hAnsiTheme="minorHAnsi"/>
                <w:b/>
                <w:sz w:val="22"/>
                <w:szCs w:val="20"/>
              </w:rPr>
            </w:pPr>
            <w:r w:rsidRPr="00076D2E">
              <w:rPr>
                <w:rFonts w:asciiTheme="minorHAnsi" w:hAnsiTheme="minorHAnsi"/>
                <w:sz w:val="22"/>
                <w:szCs w:val="20"/>
              </w:rPr>
              <w:t>- ruokailu omassa huoneessa, tavalliset ruokailuvälineet, ruokatarjottimen palautus ja pesu normaalisti muiden astioiden kanssa</w:t>
            </w:r>
            <w:r w:rsidRPr="00076D2E">
              <w:rPr>
                <w:rFonts w:asciiTheme="minorHAnsi" w:hAnsiTheme="minorHAnsi"/>
                <w:b/>
                <w:sz w:val="22"/>
                <w:szCs w:val="20"/>
              </w:rPr>
              <w:t xml:space="preserve"> </w:t>
            </w:r>
          </w:p>
          <w:p w14:paraId="6E3882EC" w14:textId="77777777" w:rsidR="00F72522" w:rsidRPr="00076D2E" w:rsidRDefault="00F72522" w:rsidP="0014622E">
            <w:pPr>
              <w:rPr>
                <w:rFonts w:asciiTheme="minorHAnsi" w:hAnsiTheme="minorHAnsi"/>
                <w:b/>
                <w:sz w:val="22"/>
                <w:szCs w:val="20"/>
              </w:rPr>
            </w:pPr>
          </w:p>
          <w:p w14:paraId="090387FB" w14:textId="77777777" w:rsidR="00F72522" w:rsidRPr="00076D2E" w:rsidRDefault="00F72522" w:rsidP="0014622E">
            <w:pPr>
              <w:rPr>
                <w:rFonts w:asciiTheme="minorHAnsi" w:hAnsiTheme="minorHAnsi"/>
                <w:b/>
                <w:sz w:val="22"/>
                <w:szCs w:val="20"/>
              </w:rPr>
            </w:pPr>
            <w:r w:rsidRPr="00076D2E">
              <w:rPr>
                <w:rFonts w:asciiTheme="minorHAnsi" w:hAnsiTheme="minorHAnsi"/>
                <w:b/>
                <w:sz w:val="22"/>
                <w:szCs w:val="20"/>
              </w:rPr>
              <w:t>Oulun keskuspesulan ohje (syyhy, täit, lutikat, satiaiset, kihomadot):</w:t>
            </w:r>
          </w:p>
          <w:p w14:paraId="67845F8E" w14:textId="35B66728" w:rsidR="00F72522" w:rsidRPr="00076D2E" w:rsidRDefault="00F72522" w:rsidP="0014622E">
            <w:pPr>
              <w:rPr>
                <w:rFonts w:asciiTheme="minorHAnsi" w:hAnsiTheme="minorHAnsi"/>
                <w:sz w:val="22"/>
                <w:szCs w:val="20"/>
              </w:rPr>
            </w:pPr>
            <w:r w:rsidRPr="00076D2E">
              <w:rPr>
                <w:rFonts w:asciiTheme="minorHAnsi" w:hAnsiTheme="minorHAnsi"/>
                <w:sz w:val="22"/>
                <w:szCs w:val="20"/>
              </w:rPr>
              <w:t>- avaa rullapussin vetoketju ja ota 1</w:t>
            </w:r>
            <w:r w:rsidR="009015C5">
              <w:rPr>
                <w:rFonts w:asciiTheme="minorHAnsi" w:hAnsiTheme="minorHAnsi"/>
                <w:sz w:val="22"/>
                <w:szCs w:val="20"/>
              </w:rPr>
              <w:t xml:space="preserve"> </w:t>
            </w:r>
            <w:r w:rsidRPr="00076D2E">
              <w:rPr>
                <w:rFonts w:asciiTheme="minorHAnsi" w:hAnsiTheme="minorHAnsi"/>
                <w:sz w:val="22"/>
                <w:szCs w:val="20"/>
              </w:rPr>
              <w:t>säkki</w:t>
            </w:r>
          </w:p>
          <w:p w14:paraId="5C52AD57"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tekstiilejä ei ravistella, poista roskat</w:t>
            </w:r>
          </w:p>
          <w:p w14:paraId="6AD0CBE1" w14:textId="7836B576" w:rsidR="00F72522" w:rsidRPr="00076D2E" w:rsidRDefault="00F72522" w:rsidP="0014622E">
            <w:pPr>
              <w:rPr>
                <w:rFonts w:asciiTheme="minorHAnsi" w:hAnsiTheme="minorHAnsi"/>
                <w:sz w:val="22"/>
                <w:szCs w:val="20"/>
              </w:rPr>
            </w:pPr>
            <w:r w:rsidRPr="00076D2E">
              <w:rPr>
                <w:rFonts w:asciiTheme="minorHAnsi" w:hAnsiTheme="minorHAnsi"/>
                <w:sz w:val="22"/>
                <w:szCs w:val="20"/>
              </w:rPr>
              <w:t>(-mahdollisuuksien mukaan tekstiilit lajitellaan eri säkkeihin;</w:t>
            </w:r>
            <w:r w:rsidR="009015C5">
              <w:rPr>
                <w:rFonts w:asciiTheme="minorHAnsi" w:hAnsiTheme="minorHAnsi"/>
                <w:sz w:val="22"/>
                <w:szCs w:val="20"/>
              </w:rPr>
              <w:t xml:space="preserve"> </w:t>
            </w:r>
            <w:r w:rsidRPr="00076D2E">
              <w:rPr>
                <w:rFonts w:asciiTheme="minorHAnsi" w:hAnsiTheme="minorHAnsi"/>
                <w:sz w:val="22"/>
                <w:szCs w:val="20"/>
              </w:rPr>
              <w:t>vaaleat ja tummat)</w:t>
            </w:r>
          </w:p>
          <w:p w14:paraId="672A5871"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laita kosteat/märät pyykit kuivemman pyykin sisään</w:t>
            </w:r>
          </w:p>
          <w:p w14:paraId="5E8FE1DB" w14:textId="65DC589D" w:rsidR="00F72522" w:rsidRPr="00076D2E" w:rsidRDefault="00F72522" w:rsidP="0014622E">
            <w:pPr>
              <w:rPr>
                <w:rFonts w:asciiTheme="minorHAnsi" w:hAnsiTheme="minorHAnsi"/>
                <w:sz w:val="22"/>
                <w:szCs w:val="20"/>
              </w:rPr>
            </w:pPr>
            <w:r w:rsidRPr="00076D2E">
              <w:rPr>
                <w:rFonts w:asciiTheme="minorHAnsi" w:hAnsiTheme="minorHAnsi"/>
                <w:sz w:val="22"/>
                <w:szCs w:val="20"/>
              </w:rPr>
              <w:t>-</w:t>
            </w:r>
            <w:r w:rsidR="009015C5">
              <w:rPr>
                <w:rFonts w:asciiTheme="minorHAnsi" w:hAnsiTheme="minorHAnsi"/>
                <w:sz w:val="22"/>
                <w:szCs w:val="20"/>
              </w:rPr>
              <w:t xml:space="preserve"> </w:t>
            </w:r>
            <w:r w:rsidRPr="00076D2E">
              <w:rPr>
                <w:rFonts w:asciiTheme="minorHAnsi" w:hAnsiTheme="minorHAnsi"/>
                <w:sz w:val="22"/>
                <w:szCs w:val="20"/>
              </w:rPr>
              <w:t>älä täytä säkkiä liian täyteen</w:t>
            </w:r>
          </w:p>
          <w:p w14:paraId="50D88399"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sulje pyykkisäkki tiukasti solmimalla säkin mukana tulevalla nauhalla</w:t>
            </w:r>
          </w:p>
          <w:p w14:paraId="1D3D53C9"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laita päälle kirkas muovisäkki, joka solmitaan omalla solmulla ja toimita säkki pesulaan muun pyykin mukana </w:t>
            </w:r>
          </w:p>
          <w:p w14:paraId="54C3F945" w14:textId="77777777" w:rsidR="00F72522" w:rsidRPr="00076D2E" w:rsidRDefault="00F72522" w:rsidP="0014622E">
            <w:pPr>
              <w:rPr>
                <w:rFonts w:asciiTheme="minorHAnsi" w:hAnsiTheme="minorHAnsi"/>
                <w:b/>
                <w:sz w:val="22"/>
                <w:szCs w:val="20"/>
              </w:rPr>
            </w:pPr>
            <w:r w:rsidRPr="00076D2E">
              <w:rPr>
                <w:rFonts w:asciiTheme="minorHAnsi" w:hAnsiTheme="minorHAnsi"/>
                <w:b/>
                <w:sz w:val="22"/>
                <w:szCs w:val="20"/>
              </w:rPr>
              <w:t>Muita pesuloita käyttävät hoitolaitokset tarkistavat toimintaohjeet omasta pesulasta.</w:t>
            </w:r>
          </w:p>
          <w:p w14:paraId="7D3EAF31" w14:textId="77777777" w:rsidR="00F72522" w:rsidRPr="00076D2E" w:rsidRDefault="00F72522" w:rsidP="0014622E">
            <w:pPr>
              <w:rPr>
                <w:rFonts w:asciiTheme="minorHAnsi" w:hAnsiTheme="minorHAnsi"/>
                <w:b/>
                <w:sz w:val="22"/>
                <w:szCs w:val="20"/>
              </w:rPr>
            </w:pPr>
          </w:p>
          <w:p w14:paraId="68D3F6EA" w14:textId="77777777" w:rsidR="00F72522" w:rsidRPr="00076D2E" w:rsidRDefault="00F72522" w:rsidP="0014622E">
            <w:pPr>
              <w:rPr>
                <w:rFonts w:asciiTheme="minorHAnsi" w:hAnsiTheme="minorHAnsi"/>
                <w:b/>
                <w:sz w:val="22"/>
                <w:szCs w:val="20"/>
              </w:rPr>
            </w:pPr>
          </w:p>
        </w:tc>
      </w:tr>
    </w:tbl>
    <w:p w14:paraId="71385203" w14:textId="77777777" w:rsidR="00F72522" w:rsidRPr="00076D2E" w:rsidRDefault="00F72522" w:rsidP="00F72522">
      <w:pPr>
        <w:rPr>
          <w:rFonts w:asciiTheme="minorHAnsi" w:hAnsiTheme="minorHAnsi"/>
        </w:rPr>
      </w:pPr>
      <w:bookmarkStart w:id="13" w:name="_Hlk155265438"/>
      <w:r w:rsidRPr="00076D2E">
        <w:rPr>
          <w:rFonts w:asciiTheme="minorHAnsi" w:hAnsiTheme="minorHAnsi"/>
        </w:rPr>
        <w:br w:type="page"/>
      </w:r>
    </w:p>
    <w:tbl>
      <w:tblPr>
        <w:tblStyle w:val="TaulukkoRuudukko"/>
        <w:tblW w:w="14372" w:type="dxa"/>
        <w:tblInd w:w="-289" w:type="dxa"/>
        <w:tblLook w:val="04A0" w:firstRow="1" w:lastRow="0" w:firstColumn="1" w:lastColumn="0" w:noHBand="0" w:noVBand="1"/>
      </w:tblPr>
      <w:tblGrid>
        <w:gridCol w:w="2978"/>
        <w:gridCol w:w="3260"/>
        <w:gridCol w:w="4394"/>
        <w:gridCol w:w="3740"/>
      </w:tblGrid>
      <w:tr w:rsidR="009015C5" w:rsidRPr="00076D2E" w14:paraId="3A665346" w14:textId="77777777" w:rsidTr="009015C5">
        <w:trPr>
          <w:trHeight w:val="508"/>
        </w:trPr>
        <w:tc>
          <w:tcPr>
            <w:tcW w:w="2978" w:type="dxa"/>
            <w:shd w:val="clear" w:color="auto" w:fill="FF7E7E" w:themeFill="background1" w:themeFillShade="BF"/>
          </w:tcPr>
          <w:p w14:paraId="18AF3EA5" w14:textId="77777777" w:rsidR="00F72522" w:rsidRPr="00076D2E" w:rsidRDefault="00F72522" w:rsidP="0014622E">
            <w:pPr>
              <w:rPr>
                <w:rFonts w:asciiTheme="minorHAnsi" w:hAnsiTheme="minorHAnsi"/>
                <w:b/>
              </w:rPr>
            </w:pPr>
            <w:r w:rsidRPr="00076D2E">
              <w:rPr>
                <w:rFonts w:asciiTheme="minorHAnsi" w:hAnsiTheme="minorHAnsi"/>
                <w:b/>
              </w:rPr>
              <w:lastRenderedPageBreak/>
              <w:t>Varotoimet</w:t>
            </w:r>
          </w:p>
        </w:tc>
        <w:tc>
          <w:tcPr>
            <w:tcW w:w="3260" w:type="dxa"/>
            <w:shd w:val="clear" w:color="auto" w:fill="FF7E7E" w:themeFill="background1" w:themeFillShade="BF"/>
          </w:tcPr>
          <w:p w14:paraId="1602F5AB" w14:textId="77777777" w:rsidR="00F72522" w:rsidRPr="00076D2E" w:rsidRDefault="00F72522" w:rsidP="0014622E">
            <w:pPr>
              <w:rPr>
                <w:rFonts w:asciiTheme="minorHAnsi" w:hAnsiTheme="minorHAnsi"/>
                <w:b/>
              </w:rPr>
            </w:pPr>
            <w:r w:rsidRPr="00076D2E">
              <w:rPr>
                <w:rFonts w:asciiTheme="minorHAnsi" w:hAnsiTheme="minorHAnsi"/>
                <w:b/>
              </w:rPr>
              <w:t>Suojautuminen</w:t>
            </w:r>
          </w:p>
        </w:tc>
        <w:tc>
          <w:tcPr>
            <w:tcW w:w="4394" w:type="dxa"/>
            <w:shd w:val="clear" w:color="auto" w:fill="FF7E7E" w:themeFill="background1" w:themeFillShade="BF"/>
          </w:tcPr>
          <w:p w14:paraId="0A975DAB" w14:textId="77777777" w:rsidR="00F72522" w:rsidRPr="00076D2E" w:rsidRDefault="00F72522" w:rsidP="0014622E">
            <w:pPr>
              <w:rPr>
                <w:rFonts w:asciiTheme="minorHAnsi" w:hAnsiTheme="minorHAnsi"/>
                <w:b/>
              </w:rPr>
            </w:pPr>
            <w:r w:rsidRPr="00076D2E">
              <w:rPr>
                <w:rFonts w:asciiTheme="minorHAnsi" w:hAnsiTheme="minorHAnsi"/>
                <w:b/>
              </w:rPr>
              <w:t>Pintojen puhdistaminen ja desinfektio</w:t>
            </w:r>
          </w:p>
        </w:tc>
        <w:tc>
          <w:tcPr>
            <w:tcW w:w="3740" w:type="dxa"/>
            <w:shd w:val="clear" w:color="auto" w:fill="FF7E7E" w:themeFill="background1" w:themeFillShade="BF"/>
          </w:tcPr>
          <w:p w14:paraId="6BF1139A" w14:textId="77777777" w:rsidR="00F72522" w:rsidRPr="00076D2E" w:rsidRDefault="00F72522" w:rsidP="0014622E">
            <w:pPr>
              <w:rPr>
                <w:rFonts w:asciiTheme="minorHAnsi" w:hAnsiTheme="minorHAnsi"/>
                <w:b/>
              </w:rPr>
            </w:pPr>
            <w:r w:rsidRPr="00076D2E">
              <w:rPr>
                <w:rFonts w:asciiTheme="minorHAnsi" w:hAnsiTheme="minorHAnsi"/>
                <w:b/>
              </w:rPr>
              <w:t>Pyykki ja jätteet</w:t>
            </w:r>
          </w:p>
          <w:p w14:paraId="1A89FAC7" w14:textId="77777777" w:rsidR="00F72522" w:rsidRPr="00076D2E" w:rsidRDefault="00F72522" w:rsidP="0014622E">
            <w:pPr>
              <w:rPr>
                <w:rFonts w:asciiTheme="minorHAnsi" w:hAnsiTheme="minorHAnsi"/>
                <w:b/>
              </w:rPr>
            </w:pPr>
            <w:r w:rsidRPr="00076D2E">
              <w:rPr>
                <w:rFonts w:asciiTheme="minorHAnsi" w:hAnsiTheme="minorHAnsi"/>
                <w:b/>
              </w:rPr>
              <w:t>Ruokailu</w:t>
            </w:r>
          </w:p>
        </w:tc>
      </w:tr>
      <w:tr w:rsidR="009015C5" w:rsidRPr="00076D2E" w14:paraId="70FD76B3" w14:textId="77777777" w:rsidTr="009015C5">
        <w:trPr>
          <w:trHeight w:val="6355"/>
        </w:trPr>
        <w:tc>
          <w:tcPr>
            <w:tcW w:w="2978" w:type="dxa"/>
          </w:tcPr>
          <w:p w14:paraId="02957A00" w14:textId="77777777" w:rsidR="00F72522" w:rsidRPr="009015C5" w:rsidRDefault="00F72522" w:rsidP="0014622E">
            <w:pPr>
              <w:pStyle w:val="Otsikko2"/>
              <w:rPr>
                <w:rFonts w:asciiTheme="minorHAnsi" w:hAnsiTheme="minorHAnsi" w:cstheme="minorHAnsi"/>
                <w:b/>
                <w:bCs/>
              </w:rPr>
            </w:pPr>
            <w:bookmarkStart w:id="14" w:name="_Toc193199553"/>
            <w:bookmarkEnd w:id="13"/>
            <w:r w:rsidRPr="009015C5">
              <w:rPr>
                <w:rFonts w:asciiTheme="minorHAnsi" w:hAnsiTheme="minorHAnsi" w:cstheme="minorHAnsi"/>
                <w:b/>
                <w:bCs/>
                <w:color w:val="auto"/>
                <w:sz w:val="24"/>
                <w:szCs w:val="24"/>
              </w:rPr>
              <w:t>Influenssa-, Covid 19- ja RSV-potilaan varotoimet</w:t>
            </w:r>
            <w:bookmarkEnd w:id="14"/>
          </w:p>
        </w:tc>
        <w:tc>
          <w:tcPr>
            <w:tcW w:w="3260" w:type="dxa"/>
          </w:tcPr>
          <w:p w14:paraId="3B76161C" w14:textId="65C8AF09" w:rsidR="00F72522" w:rsidRDefault="00F72522" w:rsidP="0014622E">
            <w:pPr>
              <w:rPr>
                <w:rFonts w:asciiTheme="minorHAnsi" w:hAnsiTheme="minorHAnsi"/>
                <w:sz w:val="22"/>
                <w:szCs w:val="20"/>
              </w:rPr>
            </w:pPr>
            <w:r w:rsidRPr="00076D2E">
              <w:rPr>
                <w:rFonts w:asciiTheme="minorHAnsi" w:hAnsiTheme="minorHAnsi"/>
                <w:sz w:val="22"/>
                <w:szCs w:val="20"/>
              </w:rPr>
              <w:t>-</w:t>
            </w:r>
            <w:r w:rsidR="009015C5">
              <w:rPr>
                <w:rFonts w:asciiTheme="minorHAnsi" w:hAnsiTheme="minorHAnsi"/>
                <w:sz w:val="22"/>
                <w:szCs w:val="20"/>
              </w:rPr>
              <w:t xml:space="preserve"> </w:t>
            </w:r>
            <w:r w:rsidRPr="00076D2E">
              <w:rPr>
                <w:rFonts w:asciiTheme="minorHAnsi" w:hAnsiTheme="minorHAnsi"/>
                <w:sz w:val="22"/>
                <w:szCs w:val="20"/>
              </w:rPr>
              <w:t>käsihuuhde aina huoneeseen mentäessä ja poistuttaessa, sekä aina ennen ja jälkeen suojakäsineiden pukemisen ja riisumisen</w:t>
            </w:r>
          </w:p>
          <w:p w14:paraId="4F9A6ED3" w14:textId="77777777" w:rsidR="009015C5" w:rsidRPr="00076D2E" w:rsidRDefault="009015C5" w:rsidP="0014622E">
            <w:pPr>
              <w:rPr>
                <w:rFonts w:asciiTheme="minorHAnsi" w:hAnsiTheme="minorHAnsi"/>
                <w:sz w:val="22"/>
                <w:szCs w:val="20"/>
              </w:rPr>
            </w:pPr>
          </w:p>
          <w:p w14:paraId="2C9E6624" w14:textId="77777777" w:rsidR="009015C5" w:rsidRDefault="00F72522" w:rsidP="0014622E">
            <w:pPr>
              <w:rPr>
                <w:rFonts w:asciiTheme="minorHAnsi" w:hAnsiTheme="minorHAnsi"/>
                <w:sz w:val="22"/>
                <w:szCs w:val="20"/>
              </w:rPr>
            </w:pPr>
            <w:r w:rsidRPr="00076D2E">
              <w:rPr>
                <w:rFonts w:asciiTheme="minorHAnsi" w:hAnsiTheme="minorHAnsi"/>
                <w:sz w:val="22"/>
                <w:szCs w:val="20"/>
              </w:rPr>
              <w:t>- potilaan lähiympäristössä (alle 1 metri) kirurginen suu-nenäsuojus ja suojalasit/ kokokasvovisiiri tai visiirimaski.</w:t>
            </w:r>
          </w:p>
          <w:p w14:paraId="3C3B0E49" w14:textId="729A82F2"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w:t>
            </w:r>
          </w:p>
          <w:p w14:paraId="409FD665"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jos potilas on limainen ja yskäinen, lisäksi pitkähihainen nesteitä läpäisemätön suojatakki ja suojakäsineet</w:t>
            </w:r>
          </w:p>
          <w:p w14:paraId="4EF0AC4B" w14:textId="77777777" w:rsidR="00F72522" w:rsidRPr="00076D2E" w:rsidRDefault="00F72522" w:rsidP="0014622E">
            <w:pPr>
              <w:rPr>
                <w:rFonts w:asciiTheme="minorHAnsi" w:hAnsiTheme="minorHAnsi"/>
                <w:sz w:val="22"/>
                <w:szCs w:val="20"/>
              </w:rPr>
            </w:pPr>
          </w:p>
          <w:p w14:paraId="020E9DA7"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jos potilaalla menossa aerosolia tuottava toimenpide, käytä FFP2/FFP3- luokan hengityksensuojainta </w:t>
            </w:r>
          </w:p>
          <w:p w14:paraId="6457DAEC" w14:textId="197669CD" w:rsidR="00D17057" w:rsidRPr="00076D2E" w:rsidRDefault="00F72522" w:rsidP="0014622E">
            <w:pPr>
              <w:rPr>
                <w:rFonts w:asciiTheme="minorHAnsi" w:hAnsiTheme="minorHAnsi"/>
                <w:sz w:val="22"/>
                <w:szCs w:val="20"/>
                <w:u w:val="single"/>
              </w:rPr>
            </w:pPr>
            <w:r w:rsidRPr="00076D2E">
              <w:rPr>
                <w:rFonts w:asciiTheme="minorHAnsi" w:hAnsiTheme="minorHAnsi"/>
                <w:sz w:val="22"/>
                <w:szCs w:val="20"/>
                <w:u w:val="single"/>
              </w:rPr>
              <w:t>Katso hengityssuojaimen pukemisohje viimeiseltä sivulta</w:t>
            </w:r>
          </w:p>
          <w:p w14:paraId="18F25189" w14:textId="77777777" w:rsidR="00F72522" w:rsidRDefault="00F72522" w:rsidP="0014622E">
            <w:pPr>
              <w:rPr>
                <w:rFonts w:asciiTheme="minorHAnsi" w:hAnsiTheme="minorHAnsi"/>
                <w:sz w:val="22"/>
                <w:szCs w:val="20"/>
              </w:rPr>
            </w:pPr>
            <w:r w:rsidRPr="00076D2E">
              <w:rPr>
                <w:rFonts w:asciiTheme="minorHAnsi" w:hAnsiTheme="minorHAnsi"/>
                <w:sz w:val="22"/>
                <w:szCs w:val="20"/>
              </w:rPr>
              <w:t xml:space="preserve">- suojaimet riisutaan potilashuoneessa </w:t>
            </w:r>
            <w:r w:rsidR="009015C5" w:rsidRPr="00076D2E">
              <w:rPr>
                <w:rFonts w:asciiTheme="minorHAnsi" w:hAnsiTheme="minorHAnsi"/>
                <w:sz w:val="22"/>
                <w:szCs w:val="20"/>
              </w:rPr>
              <w:t>lukuun ottamatta</w:t>
            </w:r>
            <w:r w:rsidRPr="00076D2E">
              <w:rPr>
                <w:rFonts w:asciiTheme="minorHAnsi" w:hAnsiTheme="minorHAnsi"/>
                <w:sz w:val="22"/>
                <w:szCs w:val="20"/>
              </w:rPr>
              <w:t xml:space="preserve"> FFP2/3-hengityksensuojainta, joka riisutaan huoneen ulkopuolella</w:t>
            </w:r>
          </w:p>
          <w:p w14:paraId="5330F902" w14:textId="5ADE3DC0" w:rsidR="009015C5" w:rsidRPr="00076D2E" w:rsidRDefault="009015C5" w:rsidP="0014622E">
            <w:pPr>
              <w:rPr>
                <w:rFonts w:asciiTheme="minorHAnsi" w:hAnsiTheme="minorHAnsi"/>
                <w:sz w:val="22"/>
                <w:szCs w:val="20"/>
              </w:rPr>
            </w:pPr>
          </w:p>
        </w:tc>
        <w:tc>
          <w:tcPr>
            <w:tcW w:w="4394" w:type="dxa"/>
          </w:tcPr>
          <w:p w14:paraId="18CDAD54"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huonekohtaiset siivousvälineet, mikrokuitukankaiset tai kertakäyttöiset siivousliinat</w:t>
            </w:r>
          </w:p>
          <w:p w14:paraId="257F1CB3"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w:t>
            </w:r>
            <w:proofErr w:type="spellStart"/>
            <w:r w:rsidRPr="00076D2E">
              <w:rPr>
                <w:rFonts w:asciiTheme="minorHAnsi" w:hAnsiTheme="minorHAnsi"/>
                <w:sz w:val="22"/>
                <w:szCs w:val="20"/>
              </w:rPr>
              <w:t>eritetahradesinfektioaine</w:t>
            </w:r>
            <w:proofErr w:type="spellEnd"/>
            <w:r w:rsidRPr="00076D2E">
              <w:rPr>
                <w:rFonts w:asciiTheme="minorHAnsi" w:hAnsiTheme="minorHAnsi"/>
                <w:sz w:val="22"/>
                <w:szCs w:val="20"/>
              </w:rPr>
              <w:t xml:space="preserve"> kloori 1000 ppm</w:t>
            </w:r>
          </w:p>
          <w:p w14:paraId="187CC6D0" w14:textId="77777777" w:rsidR="00F72522" w:rsidRPr="00076D2E" w:rsidRDefault="00F72522" w:rsidP="0014622E">
            <w:pPr>
              <w:rPr>
                <w:rFonts w:asciiTheme="minorHAnsi" w:hAnsiTheme="minorHAnsi"/>
                <w:sz w:val="22"/>
                <w:szCs w:val="20"/>
              </w:rPr>
            </w:pPr>
          </w:p>
          <w:p w14:paraId="05E3CD7E"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Päivittäinen siivous:</w:t>
            </w:r>
          </w:p>
          <w:p w14:paraId="0F4F0988"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 yleispuhdistusaine</w:t>
            </w:r>
          </w:p>
          <w:p w14:paraId="662D6711" w14:textId="77777777" w:rsidR="00F72522" w:rsidRPr="00076D2E" w:rsidRDefault="00F72522" w:rsidP="0014622E">
            <w:pPr>
              <w:rPr>
                <w:rFonts w:asciiTheme="minorHAnsi" w:hAnsiTheme="minorHAnsi"/>
                <w:sz w:val="22"/>
                <w:szCs w:val="20"/>
              </w:rPr>
            </w:pPr>
          </w:p>
          <w:p w14:paraId="76D7EE02"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Loppusiivous:</w:t>
            </w:r>
          </w:p>
          <w:p w14:paraId="54D2C613"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kosketuspinnat kloorilla 1000 ppm</w:t>
            </w:r>
          </w:p>
          <w:p w14:paraId="3505B0C7"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väliverhot ja mahdolliset ikkunan sivuverhot vaihdetaan (verhokappoja ei tarvitse vaihtaa, jos niissä ei ole roiskeita/näkyvää likaa)</w:t>
            </w:r>
          </w:p>
          <w:p w14:paraId="365B8F05" w14:textId="77777777" w:rsidR="00F72522" w:rsidRPr="00076D2E" w:rsidRDefault="00F72522" w:rsidP="0014622E">
            <w:pPr>
              <w:rPr>
                <w:rFonts w:asciiTheme="minorHAnsi" w:hAnsiTheme="minorHAnsi"/>
                <w:sz w:val="22"/>
                <w:szCs w:val="20"/>
              </w:rPr>
            </w:pPr>
          </w:p>
          <w:p w14:paraId="718A8CA7" w14:textId="77777777" w:rsidR="00F72522" w:rsidRPr="00076D2E" w:rsidRDefault="00F72522" w:rsidP="0014622E">
            <w:pPr>
              <w:rPr>
                <w:rFonts w:asciiTheme="minorHAnsi" w:hAnsiTheme="minorHAnsi"/>
                <w:sz w:val="22"/>
                <w:szCs w:val="20"/>
              </w:rPr>
            </w:pPr>
            <w:r w:rsidRPr="00076D2E">
              <w:rPr>
                <w:rFonts w:asciiTheme="minorHAnsi" w:hAnsiTheme="minorHAnsi"/>
                <w:b/>
                <w:bCs/>
                <w:sz w:val="22"/>
                <w:szCs w:val="20"/>
              </w:rPr>
              <w:t>Osastoepidemiassa:</w:t>
            </w:r>
            <w:r w:rsidRPr="00076D2E">
              <w:rPr>
                <w:rFonts w:asciiTheme="minorHAnsi" w:hAnsiTheme="minorHAnsi"/>
                <w:sz w:val="22"/>
                <w:szCs w:val="20"/>
              </w:rPr>
              <w:t xml:space="preserve"> </w:t>
            </w:r>
          </w:p>
          <w:p w14:paraId="6B42DAB3" w14:textId="77777777" w:rsidR="00F72522" w:rsidRPr="00076D2E" w:rsidRDefault="00F72522" w:rsidP="0014622E">
            <w:pPr>
              <w:rPr>
                <w:rFonts w:asciiTheme="minorHAnsi" w:hAnsiTheme="minorHAnsi"/>
              </w:rPr>
            </w:pPr>
            <w:r w:rsidRPr="00076D2E">
              <w:rPr>
                <w:rFonts w:asciiTheme="minorHAnsi" w:hAnsiTheme="minorHAnsi"/>
                <w:sz w:val="22"/>
                <w:szCs w:val="20"/>
              </w:rPr>
              <w:t>- henkilökunnan taukotilojen, yleisten tilojen kosketuspinnat sekä wc-tilat pyyhitään 2 x päivässä kloori 1000 ppm</w:t>
            </w:r>
          </w:p>
        </w:tc>
        <w:tc>
          <w:tcPr>
            <w:tcW w:w="3740" w:type="dxa"/>
          </w:tcPr>
          <w:p w14:paraId="7ECD04ED"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huonekohtaiset pyykki- ja jäteastiat, tarvittaessa myös huoneen ulkopuolella</w:t>
            </w:r>
          </w:p>
          <w:p w14:paraId="16986F95" w14:textId="4A66ED05" w:rsidR="00F72522" w:rsidRPr="00076D2E" w:rsidRDefault="00F72522" w:rsidP="0014622E">
            <w:pPr>
              <w:rPr>
                <w:rFonts w:asciiTheme="minorHAnsi" w:hAnsiTheme="minorHAnsi"/>
                <w:sz w:val="22"/>
                <w:szCs w:val="20"/>
              </w:rPr>
            </w:pPr>
            <w:r w:rsidRPr="00076D2E">
              <w:rPr>
                <w:rFonts w:asciiTheme="minorHAnsi" w:hAnsiTheme="minorHAnsi"/>
                <w:sz w:val="22"/>
                <w:szCs w:val="20"/>
              </w:rPr>
              <w:t>- ruokailu omassa huoneessa, tavalliset ruokailuvälineet, ruokatarjottimen palautus ja pesu normaalisti muiden astioiden kanssa</w:t>
            </w:r>
          </w:p>
        </w:tc>
      </w:tr>
    </w:tbl>
    <w:p w14:paraId="46BFAD7C" w14:textId="77777777" w:rsidR="00F72522" w:rsidRPr="00076D2E" w:rsidRDefault="00F72522" w:rsidP="00F72522">
      <w:pPr>
        <w:rPr>
          <w:rFonts w:asciiTheme="minorHAnsi" w:hAnsiTheme="minorHAnsi"/>
        </w:rPr>
      </w:pPr>
      <w:r w:rsidRPr="00076D2E">
        <w:rPr>
          <w:rFonts w:asciiTheme="minorHAnsi" w:hAnsiTheme="minorHAnsi"/>
        </w:rPr>
        <w:br w:type="page"/>
      </w:r>
    </w:p>
    <w:tbl>
      <w:tblPr>
        <w:tblStyle w:val="TaulukkoRuudukko"/>
        <w:tblW w:w="14727" w:type="dxa"/>
        <w:tblInd w:w="-289" w:type="dxa"/>
        <w:tblLook w:val="04A0" w:firstRow="1" w:lastRow="0" w:firstColumn="1" w:lastColumn="0" w:noHBand="0" w:noVBand="1"/>
      </w:tblPr>
      <w:tblGrid>
        <w:gridCol w:w="3259"/>
        <w:gridCol w:w="2997"/>
        <w:gridCol w:w="4376"/>
        <w:gridCol w:w="4095"/>
      </w:tblGrid>
      <w:tr w:rsidR="00F72522" w:rsidRPr="00076D2E" w14:paraId="2A8B0231" w14:textId="77777777" w:rsidTr="00D17057">
        <w:trPr>
          <w:trHeight w:val="588"/>
        </w:trPr>
        <w:tc>
          <w:tcPr>
            <w:tcW w:w="3259" w:type="dxa"/>
            <w:shd w:val="clear" w:color="auto" w:fill="FF7E7E" w:themeFill="background1" w:themeFillShade="BF"/>
          </w:tcPr>
          <w:p w14:paraId="426F3CA6" w14:textId="77777777" w:rsidR="00F72522" w:rsidRPr="00076D2E" w:rsidRDefault="00F72522" w:rsidP="0014622E">
            <w:pPr>
              <w:rPr>
                <w:rFonts w:asciiTheme="minorHAnsi" w:hAnsiTheme="minorHAnsi"/>
                <w:b/>
              </w:rPr>
            </w:pPr>
            <w:r w:rsidRPr="00076D2E">
              <w:rPr>
                <w:rFonts w:asciiTheme="minorHAnsi" w:hAnsiTheme="minorHAnsi"/>
                <w:b/>
              </w:rPr>
              <w:lastRenderedPageBreak/>
              <w:t>Varotoimet</w:t>
            </w:r>
          </w:p>
        </w:tc>
        <w:tc>
          <w:tcPr>
            <w:tcW w:w="2997" w:type="dxa"/>
            <w:shd w:val="clear" w:color="auto" w:fill="FF7E7E" w:themeFill="background1" w:themeFillShade="BF"/>
          </w:tcPr>
          <w:p w14:paraId="40767489" w14:textId="77777777" w:rsidR="00F72522" w:rsidRPr="00076D2E" w:rsidRDefault="00F72522" w:rsidP="0014622E">
            <w:pPr>
              <w:rPr>
                <w:rFonts w:asciiTheme="minorHAnsi" w:hAnsiTheme="minorHAnsi"/>
                <w:b/>
              </w:rPr>
            </w:pPr>
            <w:r w:rsidRPr="00076D2E">
              <w:rPr>
                <w:rFonts w:asciiTheme="minorHAnsi" w:hAnsiTheme="minorHAnsi"/>
                <w:b/>
              </w:rPr>
              <w:t>Suojautuminen</w:t>
            </w:r>
          </w:p>
        </w:tc>
        <w:tc>
          <w:tcPr>
            <w:tcW w:w="4376" w:type="dxa"/>
            <w:shd w:val="clear" w:color="auto" w:fill="FF7E7E" w:themeFill="background1" w:themeFillShade="BF"/>
          </w:tcPr>
          <w:p w14:paraId="1B618982" w14:textId="77777777" w:rsidR="00F72522" w:rsidRPr="00076D2E" w:rsidRDefault="00F72522" w:rsidP="0014622E">
            <w:pPr>
              <w:rPr>
                <w:rFonts w:asciiTheme="minorHAnsi" w:hAnsiTheme="minorHAnsi"/>
                <w:b/>
              </w:rPr>
            </w:pPr>
            <w:r w:rsidRPr="00076D2E">
              <w:rPr>
                <w:rFonts w:asciiTheme="minorHAnsi" w:hAnsiTheme="minorHAnsi"/>
                <w:b/>
              </w:rPr>
              <w:t>Pintojen puhdistaminen ja desinfektio</w:t>
            </w:r>
          </w:p>
        </w:tc>
        <w:tc>
          <w:tcPr>
            <w:tcW w:w="4095" w:type="dxa"/>
            <w:shd w:val="clear" w:color="auto" w:fill="FF7E7E" w:themeFill="background1" w:themeFillShade="BF"/>
          </w:tcPr>
          <w:p w14:paraId="07E4FC9F" w14:textId="77777777" w:rsidR="00F72522" w:rsidRPr="00076D2E" w:rsidRDefault="00F72522" w:rsidP="0014622E">
            <w:pPr>
              <w:rPr>
                <w:rFonts w:asciiTheme="minorHAnsi" w:hAnsiTheme="minorHAnsi"/>
                <w:b/>
              </w:rPr>
            </w:pPr>
            <w:r w:rsidRPr="00076D2E">
              <w:rPr>
                <w:rFonts w:asciiTheme="minorHAnsi" w:hAnsiTheme="minorHAnsi"/>
                <w:b/>
              </w:rPr>
              <w:t>Pyykki ja jätteet</w:t>
            </w:r>
          </w:p>
          <w:p w14:paraId="76BC22AB" w14:textId="77777777" w:rsidR="00F72522" w:rsidRPr="00076D2E" w:rsidRDefault="00F72522" w:rsidP="0014622E">
            <w:pPr>
              <w:rPr>
                <w:rFonts w:asciiTheme="minorHAnsi" w:hAnsiTheme="minorHAnsi"/>
                <w:b/>
              </w:rPr>
            </w:pPr>
            <w:r w:rsidRPr="00076D2E">
              <w:rPr>
                <w:rFonts w:asciiTheme="minorHAnsi" w:hAnsiTheme="minorHAnsi"/>
                <w:b/>
              </w:rPr>
              <w:t>Ruokailu</w:t>
            </w:r>
          </w:p>
        </w:tc>
      </w:tr>
      <w:tr w:rsidR="00F72522" w:rsidRPr="00076D2E" w14:paraId="1FF3D371" w14:textId="77777777" w:rsidTr="00D17057">
        <w:trPr>
          <w:trHeight w:val="4721"/>
        </w:trPr>
        <w:tc>
          <w:tcPr>
            <w:tcW w:w="3259" w:type="dxa"/>
          </w:tcPr>
          <w:p w14:paraId="31DFE63F" w14:textId="77777777" w:rsidR="00F72522" w:rsidRDefault="00F72522" w:rsidP="0014622E">
            <w:pPr>
              <w:pStyle w:val="Otsikko2"/>
              <w:rPr>
                <w:rFonts w:asciiTheme="minorHAnsi" w:hAnsiTheme="minorHAnsi" w:cstheme="minorHAnsi"/>
                <w:b/>
                <w:bCs/>
                <w:color w:val="auto"/>
                <w:sz w:val="24"/>
                <w:szCs w:val="24"/>
              </w:rPr>
            </w:pPr>
            <w:bookmarkStart w:id="15" w:name="_Toc193199554"/>
            <w:r w:rsidRPr="00D17057">
              <w:rPr>
                <w:rFonts w:asciiTheme="minorHAnsi" w:hAnsiTheme="minorHAnsi" w:cstheme="minorHAnsi"/>
                <w:b/>
                <w:bCs/>
                <w:color w:val="auto"/>
                <w:sz w:val="24"/>
                <w:szCs w:val="24"/>
              </w:rPr>
              <w:t>Pisaravarotoimet</w:t>
            </w:r>
            <w:bookmarkEnd w:id="15"/>
          </w:p>
          <w:p w14:paraId="53A06ED0" w14:textId="77777777" w:rsidR="00D17057" w:rsidRPr="00D17057" w:rsidRDefault="00D17057" w:rsidP="00D17057"/>
          <w:p w14:paraId="7590CD8F" w14:textId="77777777" w:rsidR="00F72522" w:rsidRPr="00076D2E" w:rsidRDefault="00F72522" w:rsidP="0014622E">
            <w:pPr>
              <w:rPr>
                <w:rFonts w:asciiTheme="minorHAnsi" w:hAnsiTheme="minorHAnsi"/>
              </w:rPr>
            </w:pPr>
            <w:r w:rsidRPr="00076D2E">
              <w:rPr>
                <w:rFonts w:asciiTheme="minorHAnsi" w:hAnsiTheme="minorHAnsi"/>
                <w:b/>
              </w:rPr>
              <w:t xml:space="preserve">- </w:t>
            </w:r>
            <w:r w:rsidRPr="00076D2E">
              <w:rPr>
                <w:rFonts w:asciiTheme="minorHAnsi" w:hAnsiTheme="minorHAnsi"/>
              </w:rPr>
              <w:t>hengitystieinfektio-oireiset potilaat</w:t>
            </w:r>
          </w:p>
          <w:p w14:paraId="4F2ADC83" w14:textId="77777777" w:rsidR="00F72522" w:rsidRPr="00076D2E" w:rsidRDefault="00F72522" w:rsidP="0014622E">
            <w:pPr>
              <w:rPr>
                <w:rFonts w:asciiTheme="minorHAnsi" w:hAnsiTheme="minorHAnsi"/>
              </w:rPr>
            </w:pPr>
            <w:r w:rsidRPr="00076D2E">
              <w:rPr>
                <w:rFonts w:asciiTheme="minorHAnsi" w:hAnsiTheme="minorHAnsi"/>
              </w:rPr>
              <w:t>- ***</w:t>
            </w:r>
            <w:proofErr w:type="spellStart"/>
            <w:r w:rsidRPr="00076D2E">
              <w:rPr>
                <w:rFonts w:asciiTheme="minorHAnsi" w:hAnsiTheme="minorHAnsi"/>
                <w:i/>
              </w:rPr>
              <w:t>Haeophilus</w:t>
            </w:r>
            <w:proofErr w:type="spellEnd"/>
            <w:r w:rsidRPr="00076D2E">
              <w:rPr>
                <w:rFonts w:asciiTheme="minorHAnsi" w:hAnsiTheme="minorHAnsi"/>
                <w:i/>
              </w:rPr>
              <w:t xml:space="preserve"> influenssa tyyppi B</w:t>
            </w:r>
            <w:r w:rsidRPr="00076D2E">
              <w:rPr>
                <w:rFonts w:asciiTheme="minorHAnsi" w:hAnsiTheme="minorHAnsi"/>
              </w:rPr>
              <w:t>, todettu/epäily</w:t>
            </w:r>
          </w:p>
          <w:p w14:paraId="3A5A6748" w14:textId="77777777" w:rsidR="00F72522" w:rsidRPr="00076D2E" w:rsidRDefault="00F72522" w:rsidP="0014622E">
            <w:pPr>
              <w:rPr>
                <w:rFonts w:asciiTheme="minorHAnsi" w:hAnsiTheme="minorHAnsi"/>
              </w:rPr>
            </w:pPr>
            <w:r w:rsidRPr="00076D2E">
              <w:rPr>
                <w:rFonts w:asciiTheme="minorHAnsi" w:hAnsiTheme="minorHAnsi"/>
              </w:rPr>
              <w:t>-***meningokokki, todettu/ epäily</w:t>
            </w:r>
          </w:p>
          <w:p w14:paraId="3938F8E4" w14:textId="77777777" w:rsidR="00F72522" w:rsidRPr="00076D2E" w:rsidRDefault="00F72522" w:rsidP="0014622E">
            <w:pPr>
              <w:rPr>
                <w:rFonts w:asciiTheme="minorHAnsi" w:hAnsiTheme="minorHAnsi"/>
              </w:rPr>
            </w:pPr>
            <w:r w:rsidRPr="00076D2E">
              <w:rPr>
                <w:rFonts w:asciiTheme="minorHAnsi" w:hAnsiTheme="minorHAnsi"/>
              </w:rPr>
              <w:t>- hinkuyskä</w:t>
            </w:r>
          </w:p>
          <w:p w14:paraId="59B12475" w14:textId="77777777" w:rsidR="00F72522" w:rsidRPr="00076D2E" w:rsidRDefault="00F72522" w:rsidP="0014622E">
            <w:pPr>
              <w:rPr>
                <w:rFonts w:asciiTheme="minorHAnsi" w:hAnsiTheme="minorHAnsi"/>
              </w:rPr>
            </w:pPr>
            <w:r w:rsidRPr="00076D2E">
              <w:rPr>
                <w:rFonts w:asciiTheme="minorHAnsi" w:hAnsiTheme="minorHAnsi"/>
              </w:rPr>
              <w:t>- kurkkumätä</w:t>
            </w:r>
          </w:p>
          <w:p w14:paraId="7BD09057" w14:textId="77777777" w:rsidR="00F72522" w:rsidRPr="00076D2E" w:rsidRDefault="00F72522" w:rsidP="0014622E">
            <w:pPr>
              <w:rPr>
                <w:rFonts w:asciiTheme="minorHAnsi" w:hAnsiTheme="minorHAnsi"/>
              </w:rPr>
            </w:pPr>
            <w:r w:rsidRPr="00076D2E">
              <w:rPr>
                <w:rFonts w:asciiTheme="minorHAnsi" w:hAnsiTheme="minorHAnsi"/>
              </w:rPr>
              <w:t>- sikotauti</w:t>
            </w:r>
          </w:p>
          <w:p w14:paraId="0B3E52C5" w14:textId="77777777" w:rsidR="00F72522" w:rsidRPr="00076D2E" w:rsidRDefault="00F72522" w:rsidP="0014622E">
            <w:pPr>
              <w:rPr>
                <w:rFonts w:asciiTheme="minorHAnsi" w:hAnsiTheme="minorHAnsi"/>
              </w:rPr>
            </w:pPr>
            <w:r w:rsidRPr="00076D2E">
              <w:rPr>
                <w:rFonts w:asciiTheme="minorHAnsi" w:hAnsiTheme="minorHAnsi"/>
              </w:rPr>
              <w:t>- vihurirokko</w:t>
            </w:r>
          </w:p>
          <w:p w14:paraId="70F9F81A" w14:textId="77777777" w:rsidR="00F72522" w:rsidRPr="00076D2E" w:rsidRDefault="00F72522" w:rsidP="0014622E">
            <w:pPr>
              <w:rPr>
                <w:rFonts w:asciiTheme="minorHAnsi" w:hAnsiTheme="minorHAnsi"/>
              </w:rPr>
            </w:pPr>
            <w:r w:rsidRPr="00076D2E">
              <w:rPr>
                <w:rFonts w:asciiTheme="minorHAnsi" w:hAnsiTheme="minorHAnsi"/>
              </w:rPr>
              <w:t>- parvorokko (parvovirus B 19</w:t>
            </w:r>
          </w:p>
          <w:p w14:paraId="40AFE18D" w14:textId="77777777" w:rsidR="00F72522" w:rsidRPr="00076D2E" w:rsidRDefault="00F72522" w:rsidP="0014622E">
            <w:pPr>
              <w:rPr>
                <w:rFonts w:asciiTheme="minorHAnsi" w:hAnsiTheme="minorHAnsi"/>
              </w:rPr>
            </w:pPr>
            <w:r w:rsidRPr="00076D2E">
              <w:rPr>
                <w:rFonts w:asciiTheme="minorHAnsi" w:hAnsiTheme="minorHAnsi"/>
              </w:rPr>
              <w:t xml:space="preserve">infektio, </w:t>
            </w:r>
            <w:proofErr w:type="spellStart"/>
            <w:r w:rsidRPr="00076D2E">
              <w:rPr>
                <w:rFonts w:asciiTheme="minorHAnsi" w:hAnsiTheme="minorHAnsi"/>
              </w:rPr>
              <w:t>erythema</w:t>
            </w:r>
            <w:proofErr w:type="spellEnd"/>
            <w:r w:rsidRPr="00076D2E">
              <w:rPr>
                <w:rFonts w:asciiTheme="minorHAnsi" w:hAnsiTheme="minorHAnsi"/>
              </w:rPr>
              <w:t xml:space="preserve"> </w:t>
            </w:r>
            <w:proofErr w:type="spellStart"/>
            <w:r w:rsidRPr="00076D2E">
              <w:rPr>
                <w:rFonts w:asciiTheme="minorHAnsi" w:hAnsiTheme="minorHAnsi"/>
              </w:rPr>
              <w:t>infectiosum</w:t>
            </w:r>
            <w:proofErr w:type="spellEnd"/>
            <w:r w:rsidRPr="00076D2E">
              <w:rPr>
                <w:rFonts w:asciiTheme="minorHAnsi" w:hAnsiTheme="minorHAnsi"/>
              </w:rPr>
              <w:t>)</w:t>
            </w:r>
          </w:p>
          <w:p w14:paraId="366CAB7A" w14:textId="77777777" w:rsidR="00F72522" w:rsidRPr="00076D2E" w:rsidRDefault="00F72522" w:rsidP="0014622E">
            <w:pPr>
              <w:rPr>
                <w:rFonts w:asciiTheme="minorHAnsi" w:hAnsiTheme="minorHAnsi"/>
              </w:rPr>
            </w:pPr>
            <w:r w:rsidRPr="00076D2E">
              <w:rPr>
                <w:rFonts w:asciiTheme="minorHAnsi" w:hAnsiTheme="minorHAnsi"/>
              </w:rPr>
              <w:t>***24 tuntia tehokkaan antibioottihoidon alusta</w:t>
            </w:r>
          </w:p>
          <w:p w14:paraId="01FB2537" w14:textId="77777777" w:rsidR="00F72522" w:rsidRPr="00076D2E" w:rsidRDefault="00F72522" w:rsidP="0014622E">
            <w:pPr>
              <w:rPr>
                <w:rFonts w:asciiTheme="minorHAnsi" w:hAnsiTheme="minorHAnsi"/>
                <w:b/>
              </w:rPr>
            </w:pPr>
          </w:p>
        </w:tc>
        <w:tc>
          <w:tcPr>
            <w:tcW w:w="2997" w:type="dxa"/>
          </w:tcPr>
          <w:p w14:paraId="1ACF63CF" w14:textId="4CC80810" w:rsidR="00F72522" w:rsidRDefault="00F72522" w:rsidP="0014622E">
            <w:pPr>
              <w:rPr>
                <w:rFonts w:asciiTheme="minorHAnsi" w:hAnsiTheme="minorHAnsi"/>
                <w:sz w:val="22"/>
                <w:szCs w:val="20"/>
              </w:rPr>
            </w:pPr>
            <w:r w:rsidRPr="00076D2E">
              <w:rPr>
                <w:rFonts w:asciiTheme="minorHAnsi" w:hAnsiTheme="minorHAnsi"/>
                <w:sz w:val="22"/>
                <w:szCs w:val="20"/>
              </w:rPr>
              <w:t>-</w:t>
            </w:r>
            <w:r w:rsidR="00D17057">
              <w:rPr>
                <w:rFonts w:asciiTheme="minorHAnsi" w:hAnsiTheme="minorHAnsi"/>
                <w:sz w:val="22"/>
                <w:szCs w:val="20"/>
              </w:rPr>
              <w:t xml:space="preserve"> </w:t>
            </w:r>
            <w:r w:rsidRPr="00076D2E">
              <w:rPr>
                <w:rFonts w:asciiTheme="minorHAnsi" w:hAnsiTheme="minorHAnsi"/>
                <w:sz w:val="22"/>
                <w:szCs w:val="20"/>
              </w:rPr>
              <w:t>käsihuuhde aina huoneeseen mentäessä ja poistuttaessa, sekä aina ennen ja jälkeen suojakäsineiden pukemisen ja riisumisen</w:t>
            </w:r>
          </w:p>
          <w:p w14:paraId="24C8E345" w14:textId="77777777" w:rsidR="00D17057" w:rsidRPr="00076D2E" w:rsidRDefault="00D17057" w:rsidP="0014622E">
            <w:pPr>
              <w:rPr>
                <w:rFonts w:asciiTheme="minorHAnsi" w:hAnsiTheme="minorHAnsi"/>
                <w:sz w:val="22"/>
                <w:szCs w:val="20"/>
              </w:rPr>
            </w:pPr>
          </w:p>
          <w:p w14:paraId="2134B1DA" w14:textId="77777777" w:rsidR="00F72522" w:rsidRDefault="00F72522" w:rsidP="0014622E">
            <w:pPr>
              <w:rPr>
                <w:rFonts w:asciiTheme="minorHAnsi" w:hAnsiTheme="minorHAnsi"/>
                <w:sz w:val="22"/>
                <w:szCs w:val="20"/>
              </w:rPr>
            </w:pPr>
            <w:r w:rsidRPr="00076D2E">
              <w:rPr>
                <w:rFonts w:asciiTheme="minorHAnsi" w:hAnsiTheme="minorHAnsi"/>
                <w:sz w:val="22"/>
                <w:szCs w:val="20"/>
              </w:rPr>
              <w:t xml:space="preserve">- kirurginen suu-nenäsuojus ja suojalasit tai vaihtoehtoisesti visiirimaski, kun etäisyys potilaaseen alle 2 m </w:t>
            </w:r>
          </w:p>
          <w:p w14:paraId="6E4D2C25" w14:textId="77777777" w:rsidR="00D17057" w:rsidRPr="00076D2E" w:rsidRDefault="00D17057" w:rsidP="0014622E">
            <w:pPr>
              <w:rPr>
                <w:rFonts w:asciiTheme="minorHAnsi" w:hAnsiTheme="minorHAnsi"/>
                <w:sz w:val="22"/>
                <w:szCs w:val="20"/>
              </w:rPr>
            </w:pPr>
          </w:p>
          <w:p w14:paraId="7D97C4C5"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muita suojaimia ei </w:t>
            </w:r>
            <w:proofErr w:type="spellStart"/>
            <w:r w:rsidRPr="00076D2E">
              <w:rPr>
                <w:rFonts w:asciiTheme="minorHAnsi" w:hAnsiTheme="minorHAnsi"/>
                <w:sz w:val="22"/>
                <w:szCs w:val="20"/>
              </w:rPr>
              <w:t>rutiinisti</w:t>
            </w:r>
            <w:proofErr w:type="spellEnd"/>
            <w:r w:rsidRPr="00076D2E">
              <w:rPr>
                <w:rFonts w:asciiTheme="minorHAnsi" w:hAnsiTheme="minorHAnsi"/>
                <w:sz w:val="22"/>
                <w:szCs w:val="20"/>
              </w:rPr>
              <w:t xml:space="preserve"> tarvita</w:t>
            </w:r>
          </w:p>
          <w:p w14:paraId="4264ABD5" w14:textId="77777777" w:rsidR="00F72522" w:rsidRPr="00076D2E" w:rsidRDefault="00F72522" w:rsidP="0014622E">
            <w:pPr>
              <w:rPr>
                <w:rFonts w:asciiTheme="minorHAnsi" w:hAnsiTheme="minorHAnsi"/>
                <w:sz w:val="22"/>
                <w:szCs w:val="20"/>
              </w:rPr>
            </w:pPr>
          </w:p>
          <w:p w14:paraId="2B20E45F" w14:textId="21A3828D" w:rsidR="00F72522" w:rsidRPr="00076D2E" w:rsidRDefault="00F72522" w:rsidP="0014622E">
            <w:pPr>
              <w:rPr>
                <w:rFonts w:asciiTheme="minorHAnsi" w:hAnsiTheme="minorHAnsi"/>
                <w:sz w:val="22"/>
                <w:szCs w:val="20"/>
              </w:rPr>
            </w:pPr>
            <w:r w:rsidRPr="00076D2E">
              <w:rPr>
                <w:rFonts w:asciiTheme="minorHAnsi" w:hAnsiTheme="minorHAnsi"/>
                <w:sz w:val="22"/>
                <w:szCs w:val="20"/>
              </w:rPr>
              <w:t>-</w:t>
            </w:r>
            <w:r w:rsidR="00D17057">
              <w:rPr>
                <w:rFonts w:asciiTheme="minorHAnsi" w:hAnsiTheme="minorHAnsi"/>
                <w:sz w:val="22"/>
                <w:szCs w:val="20"/>
              </w:rPr>
              <w:t xml:space="preserve"> </w:t>
            </w:r>
            <w:r w:rsidRPr="00076D2E">
              <w:rPr>
                <w:rFonts w:asciiTheme="minorHAnsi" w:hAnsiTheme="minorHAnsi"/>
                <w:sz w:val="22"/>
                <w:szCs w:val="20"/>
              </w:rPr>
              <w:t>siivouksen päätteeksi suojaimet riisutaan huoneessa olevaan roskapussiin ja desinfioidaan kädet</w:t>
            </w:r>
          </w:p>
          <w:p w14:paraId="27E5C9C2" w14:textId="77777777" w:rsidR="00F72522" w:rsidRPr="00076D2E" w:rsidRDefault="00F72522" w:rsidP="0014622E">
            <w:pPr>
              <w:rPr>
                <w:rFonts w:asciiTheme="minorHAnsi" w:hAnsiTheme="minorHAnsi"/>
                <w:sz w:val="22"/>
                <w:szCs w:val="20"/>
              </w:rPr>
            </w:pPr>
          </w:p>
        </w:tc>
        <w:tc>
          <w:tcPr>
            <w:tcW w:w="4376" w:type="dxa"/>
          </w:tcPr>
          <w:p w14:paraId="3579E8A0"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huonekohtaiset siivousvälineet</w:t>
            </w:r>
          </w:p>
          <w:p w14:paraId="20DE111A"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w:t>
            </w:r>
            <w:proofErr w:type="spellStart"/>
            <w:r w:rsidRPr="00076D2E">
              <w:rPr>
                <w:rFonts w:asciiTheme="minorHAnsi" w:hAnsiTheme="minorHAnsi"/>
                <w:sz w:val="22"/>
                <w:szCs w:val="20"/>
              </w:rPr>
              <w:t>eritetahradesinfektioaine</w:t>
            </w:r>
            <w:proofErr w:type="spellEnd"/>
            <w:r w:rsidRPr="00076D2E">
              <w:rPr>
                <w:rFonts w:asciiTheme="minorHAnsi" w:hAnsiTheme="minorHAnsi"/>
                <w:sz w:val="22"/>
                <w:szCs w:val="20"/>
              </w:rPr>
              <w:t xml:space="preserve"> kloori 1000 ppm</w:t>
            </w:r>
          </w:p>
          <w:p w14:paraId="0242D729" w14:textId="77777777" w:rsidR="00F72522" w:rsidRPr="00076D2E" w:rsidRDefault="00F72522" w:rsidP="0014622E">
            <w:pPr>
              <w:rPr>
                <w:rFonts w:asciiTheme="minorHAnsi" w:hAnsiTheme="minorHAnsi"/>
                <w:sz w:val="22"/>
                <w:szCs w:val="20"/>
              </w:rPr>
            </w:pPr>
          </w:p>
          <w:p w14:paraId="5944E2A9"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Päivittäinen siivous:</w:t>
            </w:r>
          </w:p>
          <w:p w14:paraId="42B85207"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 yleispuhdistusaine</w:t>
            </w:r>
          </w:p>
          <w:p w14:paraId="342F9EDA" w14:textId="77777777" w:rsidR="00F72522" w:rsidRPr="00076D2E" w:rsidRDefault="00F72522" w:rsidP="0014622E">
            <w:pPr>
              <w:rPr>
                <w:rFonts w:asciiTheme="minorHAnsi" w:hAnsiTheme="minorHAnsi"/>
                <w:sz w:val="22"/>
                <w:szCs w:val="20"/>
              </w:rPr>
            </w:pPr>
          </w:p>
          <w:p w14:paraId="21EDCF8A"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Loppusiivous:</w:t>
            </w:r>
          </w:p>
          <w:p w14:paraId="3B3F9968"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yleispuhdistusaineella</w:t>
            </w:r>
          </w:p>
          <w:p w14:paraId="11ECEE12" w14:textId="77777777" w:rsidR="00F72522" w:rsidRPr="00076D2E" w:rsidRDefault="00F72522" w:rsidP="0014622E">
            <w:pPr>
              <w:rPr>
                <w:rFonts w:asciiTheme="minorHAnsi" w:hAnsiTheme="minorHAnsi"/>
              </w:rPr>
            </w:pPr>
            <w:r w:rsidRPr="00076D2E">
              <w:rPr>
                <w:rFonts w:asciiTheme="minorHAnsi" w:hAnsiTheme="minorHAnsi"/>
                <w:sz w:val="22"/>
                <w:szCs w:val="20"/>
              </w:rPr>
              <w:t>- vaihda huoneen väliverhot/väliverhon alaosa ja mahdolliset ikkunan sivuverhot</w:t>
            </w:r>
          </w:p>
        </w:tc>
        <w:tc>
          <w:tcPr>
            <w:tcW w:w="4095" w:type="dxa"/>
          </w:tcPr>
          <w:p w14:paraId="4975E05C"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huonekohtaiset pyykki- ja jäteastiat</w:t>
            </w:r>
          </w:p>
          <w:p w14:paraId="4A2D0FA0"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ruokailu omassa huoneessa, tavalliset ruokailuvälineet, ruokatarjottimen palautus ja pesu normaalisti muiden astioiden kanssa</w:t>
            </w:r>
          </w:p>
          <w:p w14:paraId="3DBD3DAC" w14:textId="77777777" w:rsidR="00F72522" w:rsidRPr="00076D2E" w:rsidRDefault="00F72522" w:rsidP="0014622E">
            <w:pPr>
              <w:rPr>
                <w:rFonts w:asciiTheme="minorHAnsi" w:hAnsiTheme="minorHAnsi"/>
              </w:rPr>
            </w:pPr>
          </w:p>
        </w:tc>
      </w:tr>
    </w:tbl>
    <w:p w14:paraId="6803555D" w14:textId="77777777" w:rsidR="00F72522" w:rsidRPr="00076D2E" w:rsidRDefault="00F72522" w:rsidP="00F72522">
      <w:pPr>
        <w:rPr>
          <w:rFonts w:asciiTheme="minorHAnsi" w:hAnsiTheme="minorHAnsi"/>
        </w:rPr>
      </w:pPr>
      <w:r w:rsidRPr="00076D2E">
        <w:rPr>
          <w:rFonts w:asciiTheme="minorHAnsi" w:hAnsiTheme="minorHAnsi"/>
        </w:rPr>
        <w:br w:type="page"/>
      </w:r>
    </w:p>
    <w:tbl>
      <w:tblPr>
        <w:tblStyle w:val="TaulukkoRuudukko"/>
        <w:tblW w:w="14683" w:type="dxa"/>
        <w:tblInd w:w="-289" w:type="dxa"/>
        <w:tblLook w:val="04A0" w:firstRow="1" w:lastRow="0" w:firstColumn="1" w:lastColumn="0" w:noHBand="0" w:noVBand="1"/>
      </w:tblPr>
      <w:tblGrid>
        <w:gridCol w:w="3119"/>
        <w:gridCol w:w="3261"/>
        <w:gridCol w:w="4145"/>
        <w:gridCol w:w="4158"/>
      </w:tblGrid>
      <w:tr w:rsidR="00F72522" w:rsidRPr="00076D2E" w14:paraId="1A61529E" w14:textId="77777777" w:rsidTr="00D17057">
        <w:trPr>
          <w:trHeight w:val="601"/>
        </w:trPr>
        <w:tc>
          <w:tcPr>
            <w:tcW w:w="3119" w:type="dxa"/>
            <w:shd w:val="clear" w:color="auto" w:fill="FF7E7E" w:themeFill="background1" w:themeFillShade="BF"/>
          </w:tcPr>
          <w:p w14:paraId="62EEBD48" w14:textId="77777777" w:rsidR="00F72522" w:rsidRPr="00076D2E" w:rsidRDefault="00F72522" w:rsidP="0014622E">
            <w:pPr>
              <w:rPr>
                <w:rFonts w:asciiTheme="minorHAnsi" w:hAnsiTheme="minorHAnsi"/>
                <w:b/>
              </w:rPr>
            </w:pPr>
            <w:r w:rsidRPr="00076D2E">
              <w:rPr>
                <w:rFonts w:asciiTheme="minorHAnsi" w:hAnsiTheme="minorHAnsi"/>
                <w:b/>
              </w:rPr>
              <w:lastRenderedPageBreak/>
              <w:t>Varotoimet</w:t>
            </w:r>
          </w:p>
        </w:tc>
        <w:tc>
          <w:tcPr>
            <w:tcW w:w="3261" w:type="dxa"/>
            <w:shd w:val="clear" w:color="auto" w:fill="FF7E7E" w:themeFill="background1" w:themeFillShade="BF"/>
          </w:tcPr>
          <w:p w14:paraId="7BE04D97" w14:textId="77777777" w:rsidR="00F72522" w:rsidRPr="00076D2E" w:rsidRDefault="00F72522" w:rsidP="0014622E">
            <w:pPr>
              <w:rPr>
                <w:rFonts w:asciiTheme="minorHAnsi" w:hAnsiTheme="minorHAnsi"/>
                <w:b/>
              </w:rPr>
            </w:pPr>
            <w:r w:rsidRPr="00076D2E">
              <w:rPr>
                <w:rFonts w:asciiTheme="minorHAnsi" w:hAnsiTheme="minorHAnsi"/>
                <w:b/>
              </w:rPr>
              <w:t>Suojautuminen</w:t>
            </w:r>
          </w:p>
        </w:tc>
        <w:tc>
          <w:tcPr>
            <w:tcW w:w="4145" w:type="dxa"/>
            <w:shd w:val="clear" w:color="auto" w:fill="FF7E7E" w:themeFill="background1" w:themeFillShade="BF"/>
          </w:tcPr>
          <w:p w14:paraId="670DA346" w14:textId="77777777" w:rsidR="00F72522" w:rsidRPr="00076D2E" w:rsidRDefault="00F72522" w:rsidP="0014622E">
            <w:pPr>
              <w:rPr>
                <w:rFonts w:asciiTheme="minorHAnsi" w:hAnsiTheme="minorHAnsi"/>
                <w:b/>
              </w:rPr>
            </w:pPr>
            <w:r w:rsidRPr="00076D2E">
              <w:rPr>
                <w:rFonts w:asciiTheme="minorHAnsi" w:hAnsiTheme="minorHAnsi"/>
                <w:b/>
              </w:rPr>
              <w:t>Pintojen puhdistaminen ja desinfektio</w:t>
            </w:r>
          </w:p>
        </w:tc>
        <w:tc>
          <w:tcPr>
            <w:tcW w:w="4158" w:type="dxa"/>
            <w:shd w:val="clear" w:color="auto" w:fill="FF7E7E" w:themeFill="background1" w:themeFillShade="BF"/>
          </w:tcPr>
          <w:p w14:paraId="113D935E" w14:textId="77777777" w:rsidR="00F72522" w:rsidRPr="00076D2E" w:rsidRDefault="00F72522" w:rsidP="0014622E">
            <w:pPr>
              <w:rPr>
                <w:rFonts w:asciiTheme="minorHAnsi" w:hAnsiTheme="minorHAnsi"/>
                <w:b/>
              </w:rPr>
            </w:pPr>
            <w:r w:rsidRPr="00076D2E">
              <w:rPr>
                <w:rFonts w:asciiTheme="minorHAnsi" w:hAnsiTheme="minorHAnsi"/>
                <w:b/>
              </w:rPr>
              <w:t>Pyykki ja jätteet</w:t>
            </w:r>
          </w:p>
          <w:p w14:paraId="024B35F3" w14:textId="77777777" w:rsidR="00F72522" w:rsidRPr="00076D2E" w:rsidRDefault="00F72522" w:rsidP="0014622E">
            <w:pPr>
              <w:rPr>
                <w:rFonts w:asciiTheme="minorHAnsi" w:hAnsiTheme="minorHAnsi"/>
                <w:b/>
              </w:rPr>
            </w:pPr>
            <w:r w:rsidRPr="00076D2E">
              <w:rPr>
                <w:rFonts w:asciiTheme="minorHAnsi" w:hAnsiTheme="minorHAnsi"/>
                <w:b/>
              </w:rPr>
              <w:t>Ruokailu</w:t>
            </w:r>
          </w:p>
        </w:tc>
      </w:tr>
      <w:tr w:rsidR="00F72522" w:rsidRPr="00076D2E" w14:paraId="6500C774" w14:textId="77777777" w:rsidTr="00D17057">
        <w:trPr>
          <w:trHeight w:val="511"/>
        </w:trPr>
        <w:tc>
          <w:tcPr>
            <w:tcW w:w="3119" w:type="dxa"/>
          </w:tcPr>
          <w:p w14:paraId="22AB38BE" w14:textId="77777777" w:rsidR="00F72522" w:rsidRDefault="00F72522" w:rsidP="0014622E">
            <w:pPr>
              <w:pStyle w:val="Otsikko2"/>
              <w:rPr>
                <w:rFonts w:asciiTheme="minorHAnsi" w:hAnsiTheme="minorHAnsi" w:cstheme="minorHAnsi"/>
                <w:b/>
                <w:bCs/>
                <w:color w:val="auto"/>
                <w:sz w:val="24"/>
                <w:szCs w:val="24"/>
              </w:rPr>
            </w:pPr>
            <w:bookmarkStart w:id="16" w:name="_Toc193199555"/>
            <w:r w:rsidRPr="00D17057">
              <w:rPr>
                <w:rFonts w:asciiTheme="minorHAnsi" w:hAnsiTheme="minorHAnsi" w:cstheme="minorHAnsi"/>
                <w:b/>
                <w:bCs/>
                <w:color w:val="auto"/>
                <w:sz w:val="24"/>
                <w:szCs w:val="24"/>
              </w:rPr>
              <w:t>Ilmavarotoimet</w:t>
            </w:r>
            <w:bookmarkEnd w:id="16"/>
          </w:p>
          <w:p w14:paraId="31D191D6" w14:textId="77777777" w:rsidR="00D17057" w:rsidRPr="00D17057" w:rsidRDefault="00D17057" w:rsidP="00D17057"/>
          <w:p w14:paraId="7E5594D1" w14:textId="262668B0" w:rsidR="00F72522" w:rsidRPr="00076D2E" w:rsidRDefault="00F72522" w:rsidP="0014622E">
            <w:pPr>
              <w:rPr>
                <w:rFonts w:asciiTheme="minorHAnsi" w:hAnsiTheme="minorHAnsi"/>
                <w:szCs w:val="24"/>
              </w:rPr>
            </w:pPr>
            <w:r w:rsidRPr="00076D2E">
              <w:rPr>
                <w:rFonts w:asciiTheme="minorHAnsi" w:hAnsiTheme="minorHAnsi"/>
                <w:szCs w:val="24"/>
              </w:rPr>
              <w:t>- keuhko- tai kurkunpäätuber</w:t>
            </w:r>
            <w:r w:rsidR="00D17057">
              <w:rPr>
                <w:rFonts w:asciiTheme="minorHAnsi" w:hAnsiTheme="minorHAnsi"/>
                <w:szCs w:val="24"/>
              </w:rPr>
              <w:t>kuloosi</w:t>
            </w:r>
            <w:r w:rsidRPr="00076D2E">
              <w:rPr>
                <w:rFonts w:asciiTheme="minorHAnsi" w:hAnsiTheme="minorHAnsi"/>
                <w:szCs w:val="24"/>
              </w:rPr>
              <w:t>, yskösvärjäys positiivinen tai laajat/ onteloiset keuhkokuvamuutokset</w:t>
            </w:r>
          </w:p>
          <w:p w14:paraId="343B03EC" w14:textId="13E6762F" w:rsidR="00F72522" w:rsidRPr="00076D2E" w:rsidRDefault="00F72522" w:rsidP="0014622E">
            <w:pPr>
              <w:rPr>
                <w:rFonts w:asciiTheme="minorHAnsi" w:hAnsiTheme="minorHAnsi"/>
              </w:rPr>
            </w:pPr>
            <w:r w:rsidRPr="00076D2E">
              <w:rPr>
                <w:rFonts w:asciiTheme="minorHAnsi" w:hAnsiTheme="minorHAnsi"/>
                <w:szCs w:val="24"/>
              </w:rPr>
              <w:t>-</w:t>
            </w:r>
            <w:r w:rsidR="00D17057">
              <w:rPr>
                <w:rFonts w:asciiTheme="minorHAnsi" w:hAnsiTheme="minorHAnsi"/>
                <w:szCs w:val="24"/>
              </w:rPr>
              <w:t xml:space="preserve"> </w:t>
            </w:r>
            <w:r w:rsidRPr="00076D2E">
              <w:rPr>
                <w:rFonts w:asciiTheme="minorHAnsi" w:hAnsiTheme="minorHAnsi"/>
                <w:szCs w:val="24"/>
              </w:rPr>
              <w:t>keuhkotuberkuloosiepäily</w:t>
            </w:r>
          </w:p>
        </w:tc>
        <w:tc>
          <w:tcPr>
            <w:tcW w:w="3261" w:type="dxa"/>
          </w:tcPr>
          <w:p w14:paraId="57124116" w14:textId="31DB8073" w:rsidR="00F72522" w:rsidRPr="00076D2E" w:rsidRDefault="00F72522" w:rsidP="0014622E">
            <w:pPr>
              <w:rPr>
                <w:rFonts w:asciiTheme="minorHAnsi" w:hAnsiTheme="minorHAnsi"/>
                <w:sz w:val="22"/>
                <w:szCs w:val="20"/>
              </w:rPr>
            </w:pPr>
            <w:r w:rsidRPr="00076D2E">
              <w:rPr>
                <w:rFonts w:asciiTheme="minorHAnsi" w:hAnsiTheme="minorHAnsi"/>
              </w:rPr>
              <w:t>-</w:t>
            </w:r>
            <w:r w:rsidR="00D17057">
              <w:rPr>
                <w:rFonts w:asciiTheme="minorHAnsi" w:hAnsiTheme="minorHAnsi"/>
              </w:rPr>
              <w:t xml:space="preserve"> </w:t>
            </w:r>
            <w:r w:rsidRPr="00076D2E">
              <w:rPr>
                <w:rFonts w:asciiTheme="minorHAnsi" w:hAnsiTheme="minorHAnsi"/>
                <w:sz w:val="22"/>
                <w:szCs w:val="20"/>
              </w:rPr>
              <w:t>käsihuuhde aina huoneeseen mentäessä ja poistuttaessa, sekä aina ennen ja jälkeen suojakäsineiden pukemisen ja riisumisen</w:t>
            </w:r>
          </w:p>
          <w:p w14:paraId="7257C65A" w14:textId="77777777" w:rsidR="00F72522" w:rsidRPr="00076D2E" w:rsidRDefault="00F72522" w:rsidP="0014622E">
            <w:pPr>
              <w:rPr>
                <w:rFonts w:asciiTheme="minorHAnsi" w:hAnsiTheme="minorHAnsi"/>
                <w:sz w:val="22"/>
                <w:szCs w:val="20"/>
              </w:rPr>
            </w:pPr>
          </w:p>
          <w:p w14:paraId="2C6150F9"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FFP3-luokan hengityksensuojain: Tarkista hengityssuojaimen tiiviys. </w:t>
            </w:r>
          </w:p>
          <w:p w14:paraId="2C6C380D" w14:textId="77777777" w:rsidR="00F72522" w:rsidRDefault="00F72522" w:rsidP="0014622E">
            <w:pPr>
              <w:rPr>
                <w:rFonts w:asciiTheme="minorHAnsi" w:hAnsiTheme="minorHAnsi"/>
                <w:sz w:val="22"/>
                <w:szCs w:val="20"/>
              </w:rPr>
            </w:pPr>
            <w:r w:rsidRPr="00076D2E">
              <w:rPr>
                <w:rFonts w:asciiTheme="minorHAnsi" w:hAnsiTheme="minorHAnsi"/>
                <w:sz w:val="22"/>
                <w:szCs w:val="20"/>
                <w:u w:val="single"/>
              </w:rPr>
              <w:t>Katso hengityssuojaimen pukemisohje viimeiseltä sivulta</w:t>
            </w:r>
            <w:r w:rsidRPr="00076D2E">
              <w:rPr>
                <w:rFonts w:asciiTheme="minorHAnsi" w:hAnsiTheme="minorHAnsi"/>
                <w:sz w:val="22"/>
                <w:szCs w:val="20"/>
              </w:rPr>
              <w:t xml:space="preserve"> </w:t>
            </w:r>
          </w:p>
          <w:p w14:paraId="1D3A2C1F" w14:textId="77777777" w:rsidR="00D17057" w:rsidRPr="00076D2E" w:rsidRDefault="00D17057" w:rsidP="0014622E">
            <w:pPr>
              <w:rPr>
                <w:rFonts w:asciiTheme="minorHAnsi" w:hAnsiTheme="minorHAnsi"/>
                <w:sz w:val="22"/>
                <w:szCs w:val="20"/>
                <w:u w:val="single"/>
              </w:rPr>
            </w:pPr>
          </w:p>
          <w:p w14:paraId="4EAF0B29" w14:textId="4CDB84AF" w:rsidR="00F72522" w:rsidRDefault="00F72522" w:rsidP="0014622E">
            <w:pPr>
              <w:rPr>
                <w:rFonts w:asciiTheme="minorHAnsi" w:hAnsiTheme="minorHAnsi"/>
                <w:b/>
                <w:bCs/>
                <w:sz w:val="22"/>
                <w:szCs w:val="20"/>
              </w:rPr>
            </w:pPr>
            <w:r w:rsidRPr="00076D2E">
              <w:rPr>
                <w:rFonts w:asciiTheme="minorHAnsi" w:hAnsiTheme="minorHAnsi"/>
                <w:sz w:val="22"/>
                <w:szCs w:val="20"/>
              </w:rPr>
              <w:t>-</w:t>
            </w:r>
            <w:r w:rsidR="00D17057">
              <w:rPr>
                <w:rFonts w:asciiTheme="minorHAnsi" w:hAnsiTheme="minorHAnsi"/>
                <w:sz w:val="22"/>
                <w:szCs w:val="20"/>
              </w:rPr>
              <w:t xml:space="preserve"> </w:t>
            </w:r>
            <w:r w:rsidRPr="00076D2E">
              <w:rPr>
                <w:rFonts w:asciiTheme="minorHAnsi" w:hAnsiTheme="minorHAnsi"/>
                <w:b/>
                <w:bCs/>
                <w:sz w:val="22"/>
                <w:szCs w:val="20"/>
              </w:rPr>
              <w:t>pue ja riisu hengityssuojain aina potilashuoneen sulkutilassa ja desinfioi kädet</w:t>
            </w:r>
          </w:p>
          <w:p w14:paraId="4040BF35" w14:textId="77777777" w:rsidR="00D17057" w:rsidRPr="00076D2E" w:rsidRDefault="00D17057" w:rsidP="0014622E">
            <w:pPr>
              <w:rPr>
                <w:rFonts w:asciiTheme="minorHAnsi" w:hAnsiTheme="minorHAnsi"/>
                <w:sz w:val="22"/>
                <w:szCs w:val="20"/>
              </w:rPr>
            </w:pPr>
          </w:p>
          <w:p w14:paraId="2C4C05D4" w14:textId="77777777" w:rsidR="00F72522" w:rsidRDefault="00F72522" w:rsidP="0014622E">
            <w:pPr>
              <w:rPr>
                <w:rFonts w:asciiTheme="minorHAnsi" w:hAnsiTheme="minorHAnsi"/>
                <w:sz w:val="22"/>
                <w:szCs w:val="20"/>
              </w:rPr>
            </w:pPr>
            <w:r w:rsidRPr="00076D2E">
              <w:rPr>
                <w:rFonts w:asciiTheme="minorHAnsi" w:hAnsiTheme="minorHAnsi"/>
                <w:sz w:val="22"/>
                <w:szCs w:val="20"/>
              </w:rPr>
              <w:t>- muut suojaimet, jos vaara roiskeista</w:t>
            </w:r>
          </w:p>
          <w:p w14:paraId="479C2BC5" w14:textId="77777777" w:rsidR="00D17057" w:rsidRPr="00076D2E" w:rsidRDefault="00D17057" w:rsidP="0014622E">
            <w:pPr>
              <w:rPr>
                <w:rFonts w:asciiTheme="minorHAnsi" w:hAnsiTheme="minorHAnsi"/>
                <w:sz w:val="22"/>
                <w:szCs w:val="20"/>
              </w:rPr>
            </w:pPr>
          </w:p>
          <w:p w14:paraId="7B885900"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muut suojaimet riisutaan huoneessa olevaan roskapussiin ja desinfioidaan kädet</w:t>
            </w:r>
          </w:p>
          <w:p w14:paraId="38CB3DAD" w14:textId="77777777" w:rsidR="00F72522" w:rsidRPr="00076D2E" w:rsidRDefault="00F72522" w:rsidP="0014622E">
            <w:pPr>
              <w:rPr>
                <w:rFonts w:asciiTheme="minorHAnsi" w:hAnsiTheme="minorHAnsi"/>
              </w:rPr>
            </w:pPr>
          </w:p>
        </w:tc>
        <w:tc>
          <w:tcPr>
            <w:tcW w:w="4145" w:type="dxa"/>
          </w:tcPr>
          <w:p w14:paraId="6809E63E"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huonekohtaiset siivousvälineet ja </w:t>
            </w:r>
            <w:proofErr w:type="spellStart"/>
            <w:r w:rsidRPr="00076D2E">
              <w:rPr>
                <w:rFonts w:asciiTheme="minorHAnsi" w:hAnsiTheme="minorHAnsi"/>
                <w:sz w:val="22"/>
                <w:szCs w:val="20"/>
              </w:rPr>
              <w:t>eritetahradesinfektioaine</w:t>
            </w:r>
            <w:proofErr w:type="spellEnd"/>
            <w:r w:rsidRPr="00076D2E">
              <w:rPr>
                <w:rFonts w:asciiTheme="minorHAnsi" w:hAnsiTheme="minorHAnsi"/>
                <w:sz w:val="22"/>
                <w:szCs w:val="20"/>
              </w:rPr>
              <w:t xml:space="preserve"> kloori 1000ppm</w:t>
            </w:r>
          </w:p>
          <w:p w14:paraId="5ED2D4E7" w14:textId="77777777" w:rsidR="00F72522" w:rsidRPr="00076D2E" w:rsidRDefault="00F72522" w:rsidP="0014622E">
            <w:pPr>
              <w:rPr>
                <w:rFonts w:asciiTheme="minorHAnsi" w:hAnsiTheme="minorHAnsi"/>
                <w:sz w:val="22"/>
                <w:szCs w:val="20"/>
              </w:rPr>
            </w:pPr>
          </w:p>
          <w:p w14:paraId="593E8FD6" w14:textId="117811E4" w:rsidR="00F72522" w:rsidRPr="00076D2E" w:rsidRDefault="00F72522" w:rsidP="0014622E">
            <w:pPr>
              <w:rPr>
                <w:rFonts w:asciiTheme="minorHAnsi" w:hAnsiTheme="minorHAnsi"/>
                <w:sz w:val="22"/>
                <w:szCs w:val="20"/>
              </w:rPr>
            </w:pPr>
            <w:r w:rsidRPr="00076D2E">
              <w:rPr>
                <w:rFonts w:asciiTheme="minorHAnsi" w:hAnsiTheme="minorHAnsi"/>
                <w:sz w:val="22"/>
                <w:szCs w:val="20"/>
              </w:rPr>
              <w:t>Päivittäinen ja loppusiivous:</w:t>
            </w:r>
          </w:p>
          <w:p w14:paraId="5020F07D" w14:textId="4D480F57" w:rsidR="00F72522" w:rsidRPr="00076D2E" w:rsidRDefault="00F72522" w:rsidP="0014622E">
            <w:pPr>
              <w:rPr>
                <w:rFonts w:asciiTheme="minorHAnsi" w:hAnsiTheme="minorHAnsi"/>
                <w:sz w:val="22"/>
                <w:szCs w:val="20"/>
              </w:rPr>
            </w:pPr>
            <w:r w:rsidRPr="00076D2E">
              <w:rPr>
                <w:rFonts w:asciiTheme="minorHAnsi" w:hAnsiTheme="minorHAnsi"/>
                <w:sz w:val="22"/>
                <w:szCs w:val="20"/>
              </w:rPr>
              <w:t>- yleispuhdistusaineella</w:t>
            </w:r>
          </w:p>
          <w:p w14:paraId="1AB6CCE5" w14:textId="77777777" w:rsidR="00F72522" w:rsidRPr="00076D2E" w:rsidRDefault="00F72522" w:rsidP="0014622E">
            <w:pPr>
              <w:rPr>
                <w:rFonts w:asciiTheme="minorHAnsi" w:hAnsiTheme="minorHAnsi"/>
              </w:rPr>
            </w:pPr>
            <w:r w:rsidRPr="00076D2E">
              <w:rPr>
                <w:rFonts w:asciiTheme="minorHAnsi" w:hAnsiTheme="minorHAnsi"/>
                <w:sz w:val="22"/>
                <w:szCs w:val="20"/>
              </w:rPr>
              <w:t>- loppusiivouksen jälkeen huonetta ei tarvitse pitää tyhjänä ennen seuraavaa potilasta</w:t>
            </w:r>
          </w:p>
        </w:tc>
        <w:tc>
          <w:tcPr>
            <w:tcW w:w="4158" w:type="dxa"/>
          </w:tcPr>
          <w:p w14:paraId="71DF2CBA"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huonekohtaiset pyykki- ja jäteastiat</w:t>
            </w:r>
          </w:p>
          <w:p w14:paraId="19C3DCF9"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ruokailu omassa huoneessa, tavalliset ruokailuvälineet, ruokatarjottimen palautus ja pesu normaalisti muiden astioiden kanssa</w:t>
            </w:r>
          </w:p>
          <w:p w14:paraId="0A010A9C" w14:textId="77777777" w:rsidR="00F72522" w:rsidRPr="00076D2E" w:rsidRDefault="00F72522" w:rsidP="0014622E">
            <w:pPr>
              <w:rPr>
                <w:rFonts w:asciiTheme="minorHAnsi" w:hAnsiTheme="minorHAnsi"/>
              </w:rPr>
            </w:pPr>
          </w:p>
        </w:tc>
      </w:tr>
    </w:tbl>
    <w:p w14:paraId="69F0A39A" w14:textId="77777777" w:rsidR="00F72522" w:rsidRPr="00076D2E" w:rsidRDefault="00F72522" w:rsidP="00F72522">
      <w:pPr>
        <w:rPr>
          <w:rFonts w:asciiTheme="minorHAnsi" w:hAnsiTheme="minorHAnsi"/>
        </w:rPr>
      </w:pPr>
      <w:r w:rsidRPr="00076D2E">
        <w:rPr>
          <w:rFonts w:asciiTheme="minorHAnsi" w:hAnsiTheme="minorHAnsi"/>
        </w:rPr>
        <w:br w:type="page"/>
      </w:r>
    </w:p>
    <w:tbl>
      <w:tblPr>
        <w:tblStyle w:val="TaulukkoRuudukko"/>
        <w:tblW w:w="14608" w:type="dxa"/>
        <w:tblInd w:w="-289" w:type="dxa"/>
        <w:tblLook w:val="04A0" w:firstRow="1" w:lastRow="0" w:firstColumn="1" w:lastColumn="0" w:noHBand="0" w:noVBand="1"/>
      </w:tblPr>
      <w:tblGrid>
        <w:gridCol w:w="3403"/>
        <w:gridCol w:w="3544"/>
        <w:gridCol w:w="4252"/>
        <w:gridCol w:w="3409"/>
      </w:tblGrid>
      <w:tr w:rsidR="00F72522" w:rsidRPr="00076D2E" w14:paraId="3F59E1C3" w14:textId="77777777" w:rsidTr="00D17057">
        <w:trPr>
          <w:trHeight w:val="592"/>
        </w:trPr>
        <w:tc>
          <w:tcPr>
            <w:tcW w:w="3403" w:type="dxa"/>
            <w:shd w:val="clear" w:color="auto" w:fill="FF7E7E" w:themeFill="background1" w:themeFillShade="BF"/>
          </w:tcPr>
          <w:p w14:paraId="4FC12B74" w14:textId="77777777" w:rsidR="00F72522" w:rsidRPr="00076D2E" w:rsidRDefault="00F72522" w:rsidP="0014622E">
            <w:pPr>
              <w:rPr>
                <w:rFonts w:asciiTheme="minorHAnsi" w:hAnsiTheme="minorHAnsi"/>
                <w:b/>
              </w:rPr>
            </w:pPr>
            <w:bookmarkStart w:id="17" w:name="_Hlk164421237"/>
            <w:r w:rsidRPr="00076D2E">
              <w:rPr>
                <w:rFonts w:asciiTheme="minorHAnsi" w:hAnsiTheme="minorHAnsi"/>
                <w:b/>
              </w:rPr>
              <w:lastRenderedPageBreak/>
              <w:t>Varotoimet</w:t>
            </w:r>
          </w:p>
        </w:tc>
        <w:tc>
          <w:tcPr>
            <w:tcW w:w="3544" w:type="dxa"/>
            <w:shd w:val="clear" w:color="auto" w:fill="FF7E7E" w:themeFill="background1" w:themeFillShade="BF"/>
          </w:tcPr>
          <w:p w14:paraId="40ACD92F" w14:textId="77777777" w:rsidR="00F72522" w:rsidRPr="00076D2E" w:rsidRDefault="00F72522" w:rsidP="0014622E">
            <w:pPr>
              <w:rPr>
                <w:rFonts w:asciiTheme="minorHAnsi" w:hAnsiTheme="minorHAnsi"/>
                <w:b/>
              </w:rPr>
            </w:pPr>
            <w:r w:rsidRPr="00076D2E">
              <w:rPr>
                <w:rFonts w:asciiTheme="minorHAnsi" w:hAnsiTheme="minorHAnsi"/>
                <w:b/>
              </w:rPr>
              <w:t>Suojautuminen</w:t>
            </w:r>
          </w:p>
        </w:tc>
        <w:tc>
          <w:tcPr>
            <w:tcW w:w="4252" w:type="dxa"/>
            <w:shd w:val="clear" w:color="auto" w:fill="FF7E7E" w:themeFill="background1" w:themeFillShade="BF"/>
          </w:tcPr>
          <w:p w14:paraId="4214A3F6" w14:textId="77777777" w:rsidR="00F72522" w:rsidRPr="00076D2E" w:rsidRDefault="00F72522" w:rsidP="0014622E">
            <w:pPr>
              <w:rPr>
                <w:rFonts w:asciiTheme="minorHAnsi" w:hAnsiTheme="minorHAnsi"/>
                <w:b/>
              </w:rPr>
            </w:pPr>
            <w:r w:rsidRPr="00076D2E">
              <w:rPr>
                <w:rFonts w:asciiTheme="minorHAnsi" w:hAnsiTheme="minorHAnsi"/>
                <w:b/>
              </w:rPr>
              <w:t>Pintojen puhdistaminen ja desinfektio</w:t>
            </w:r>
          </w:p>
        </w:tc>
        <w:tc>
          <w:tcPr>
            <w:tcW w:w="3409" w:type="dxa"/>
            <w:shd w:val="clear" w:color="auto" w:fill="FF7E7E" w:themeFill="background1" w:themeFillShade="BF"/>
          </w:tcPr>
          <w:p w14:paraId="2CE2DD93" w14:textId="77777777" w:rsidR="00F72522" w:rsidRPr="00076D2E" w:rsidRDefault="00F72522" w:rsidP="0014622E">
            <w:pPr>
              <w:rPr>
                <w:rFonts w:asciiTheme="minorHAnsi" w:hAnsiTheme="minorHAnsi"/>
                <w:b/>
              </w:rPr>
            </w:pPr>
            <w:r w:rsidRPr="00076D2E">
              <w:rPr>
                <w:rFonts w:asciiTheme="minorHAnsi" w:hAnsiTheme="minorHAnsi"/>
                <w:b/>
              </w:rPr>
              <w:t>Pyykki ja jätteet</w:t>
            </w:r>
          </w:p>
          <w:p w14:paraId="165B15A4" w14:textId="77777777" w:rsidR="00F72522" w:rsidRPr="00076D2E" w:rsidRDefault="00F72522" w:rsidP="0014622E">
            <w:pPr>
              <w:rPr>
                <w:rFonts w:asciiTheme="minorHAnsi" w:hAnsiTheme="minorHAnsi"/>
                <w:b/>
              </w:rPr>
            </w:pPr>
            <w:r w:rsidRPr="00076D2E">
              <w:rPr>
                <w:rFonts w:asciiTheme="minorHAnsi" w:hAnsiTheme="minorHAnsi"/>
                <w:b/>
              </w:rPr>
              <w:t>Ruokailu</w:t>
            </w:r>
          </w:p>
        </w:tc>
      </w:tr>
      <w:tr w:rsidR="00F72522" w:rsidRPr="00076D2E" w14:paraId="38F5B7A6" w14:textId="77777777" w:rsidTr="00D17057">
        <w:trPr>
          <w:trHeight w:val="504"/>
        </w:trPr>
        <w:tc>
          <w:tcPr>
            <w:tcW w:w="3403" w:type="dxa"/>
          </w:tcPr>
          <w:p w14:paraId="7636BD9E" w14:textId="77777777" w:rsidR="00F72522" w:rsidRDefault="00F72522" w:rsidP="0014622E">
            <w:pPr>
              <w:pStyle w:val="Otsikko2"/>
              <w:rPr>
                <w:rFonts w:asciiTheme="minorHAnsi" w:hAnsiTheme="minorHAnsi" w:cstheme="minorHAnsi"/>
                <w:b/>
                <w:bCs/>
                <w:color w:val="auto"/>
                <w:sz w:val="24"/>
                <w:szCs w:val="24"/>
              </w:rPr>
            </w:pPr>
            <w:bookmarkStart w:id="18" w:name="_Hlk164421267"/>
            <w:bookmarkStart w:id="19" w:name="_Toc193199556"/>
            <w:bookmarkEnd w:id="17"/>
            <w:r w:rsidRPr="00D17057">
              <w:rPr>
                <w:rFonts w:asciiTheme="minorHAnsi" w:hAnsiTheme="minorHAnsi" w:cstheme="minorHAnsi"/>
                <w:b/>
                <w:bCs/>
                <w:color w:val="auto"/>
                <w:sz w:val="24"/>
                <w:szCs w:val="24"/>
              </w:rPr>
              <w:t>Ilma- ja kosketusvarotoimet</w:t>
            </w:r>
            <w:bookmarkEnd w:id="19"/>
          </w:p>
          <w:p w14:paraId="7C230CA1" w14:textId="77777777" w:rsidR="00D17057" w:rsidRPr="00D17057" w:rsidRDefault="00D17057" w:rsidP="00D17057"/>
          <w:p w14:paraId="2D15570D" w14:textId="77777777" w:rsidR="00F72522" w:rsidRPr="00076D2E" w:rsidRDefault="00F72522" w:rsidP="0014622E">
            <w:pPr>
              <w:rPr>
                <w:rFonts w:asciiTheme="minorHAnsi" w:hAnsiTheme="minorHAnsi"/>
                <w:szCs w:val="24"/>
              </w:rPr>
            </w:pPr>
            <w:r w:rsidRPr="00076D2E">
              <w:rPr>
                <w:rFonts w:asciiTheme="minorHAnsi" w:hAnsiTheme="minorHAnsi"/>
                <w:szCs w:val="24"/>
              </w:rPr>
              <w:t>- vesirokko</w:t>
            </w:r>
          </w:p>
          <w:p w14:paraId="26B962EB" w14:textId="77777777" w:rsidR="00F72522" w:rsidRPr="00076D2E" w:rsidRDefault="00F72522" w:rsidP="0014622E">
            <w:pPr>
              <w:rPr>
                <w:rFonts w:asciiTheme="minorHAnsi" w:hAnsiTheme="minorHAnsi"/>
                <w:szCs w:val="24"/>
              </w:rPr>
            </w:pPr>
            <w:r w:rsidRPr="00076D2E">
              <w:rPr>
                <w:rFonts w:asciiTheme="minorHAnsi" w:hAnsiTheme="minorHAnsi"/>
                <w:szCs w:val="24"/>
              </w:rPr>
              <w:t>- yleistynyt vyöruusu</w:t>
            </w:r>
          </w:p>
          <w:p w14:paraId="31149901" w14:textId="77777777" w:rsidR="00F72522" w:rsidRPr="00076D2E" w:rsidRDefault="00F72522" w:rsidP="0014622E">
            <w:pPr>
              <w:rPr>
                <w:rFonts w:asciiTheme="minorHAnsi" w:hAnsiTheme="minorHAnsi"/>
                <w:szCs w:val="24"/>
              </w:rPr>
            </w:pPr>
            <w:r w:rsidRPr="00076D2E">
              <w:rPr>
                <w:rFonts w:asciiTheme="minorHAnsi" w:hAnsiTheme="minorHAnsi"/>
                <w:szCs w:val="24"/>
              </w:rPr>
              <w:t>- vyöruusu immuunipuutteisella</w:t>
            </w:r>
          </w:p>
          <w:p w14:paraId="7E3E87B6" w14:textId="67A86802" w:rsidR="00F72522" w:rsidRPr="00076D2E" w:rsidRDefault="00F72522" w:rsidP="0014622E">
            <w:pPr>
              <w:rPr>
                <w:rFonts w:asciiTheme="minorHAnsi" w:hAnsiTheme="minorHAnsi"/>
                <w:szCs w:val="24"/>
              </w:rPr>
            </w:pPr>
            <w:r w:rsidRPr="00076D2E">
              <w:rPr>
                <w:rFonts w:asciiTheme="minorHAnsi" w:hAnsiTheme="minorHAnsi"/>
                <w:color w:val="FF0000"/>
                <w:szCs w:val="24"/>
              </w:rPr>
              <w:t>- tuhkarokkopotilaalle/-epäilylle on oma siivousohje</w:t>
            </w:r>
          </w:p>
          <w:p w14:paraId="3FE954D7" w14:textId="77777777" w:rsidR="00F72522" w:rsidRPr="00076D2E" w:rsidRDefault="00F72522" w:rsidP="0014622E">
            <w:pPr>
              <w:rPr>
                <w:rFonts w:asciiTheme="minorHAnsi" w:hAnsiTheme="minorHAnsi"/>
                <w:sz w:val="22"/>
              </w:rPr>
            </w:pPr>
          </w:p>
        </w:tc>
        <w:tc>
          <w:tcPr>
            <w:tcW w:w="3544" w:type="dxa"/>
          </w:tcPr>
          <w:p w14:paraId="7568A288" w14:textId="77777777" w:rsidR="00F72522" w:rsidRPr="00076D2E" w:rsidRDefault="00F72522" w:rsidP="0014622E">
            <w:pPr>
              <w:rPr>
                <w:rFonts w:asciiTheme="minorHAnsi" w:hAnsiTheme="minorHAnsi"/>
                <w:sz w:val="22"/>
              </w:rPr>
            </w:pPr>
            <w:r w:rsidRPr="00076D2E">
              <w:rPr>
                <w:rFonts w:asciiTheme="minorHAnsi" w:hAnsiTheme="minorHAnsi"/>
                <w:sz w:val="22"/>
              </w:rPr>
              <w:t>- vesirokko, vyöruusu: ei-immuunien työntekijöiden ei tulisi hoitaa näitä potilaita</w:t>
            </w:r>
          </w:p>
          <w:p w14:paraId="4A3020DC" w14:textId="3654D6E5" w:rsidR="00F72522" w:rsidRPr="00076D2E" w:rsidRDefault="00F72522" w:rsidP="0014622E">
            <w:pPr>
              <w:rPr>
                <w:rFonts w:asciiTheme="minorHAnsi" w:hAnsiTheme="minorHAnsi"/>
                <w:sz w:val="22"/>
              </w:rPr>
            </w:pPr>
            <w:r w:rsidRPr="00076D2E">
              <w:rPr>
                <w:rFonts w:asciiTheme="minorHAnsi" w:hAnsiTheme="minorHAnsi"/>
                <w:sz w:val="22"/>
              </w:rPr>
              <w:t xml:space="preserve">-käsihuuhde aina huoneeseen mentäessä ja </w:t>
            </w:r>
            <w:r w:rsidR="00D17057" w:rsidRPr="00076D2E">
              <w:rPr>
                <w:rFonts w:asciiTheme="minorHAnsi" w:hAnsiTheme="minorHAnsi"/>
                <w:sz w:val="22"/>
              </w:rPr>
              <w:t>poistuttaessa, sekä</w:t>
            </w:r>
            <w:r w:rsidRPr="00076D2E">
              <w:rPr>
                <w:rFonts w:asciiTheme="minorHAnsi" w:hAnsiTheme="minorHAnsi"/>
                <w:sz w:val="22"/>
              </w:rPr>
              <w:t xml:space="preserve"> aina ennen ja jälkeen suojakäsineiden pukemisen ja riisumisen</w:t>
            </w:r>
          </w:p>
          <w:p w14:paraId="33696FAA" w14:textId="05EDDE5C" w:rsidR="00F72522" w:rsidRPr="00076D2E" w:rsidRDefault="00F72522" w:rsidP="0014622E">
            <w:pPr>
              <w:rPr>
                <w:rFonts w:asciiTheme="minorHAnsi" w:hAnsiTheme="minorHAnsi"/>
                <w:sz w:val="22"/>
              </w:rPr>
            </w:pPr>
            <w:r w:rsidRPr="00076D2E">
              <w:rPr>
                <w:rFonts w:asciiTheme="minorHAnsi" w:hAnsiTheme="minorHAnsi"/>
                <w:sz w:val="22"/>
              </w:rPr>
              <w:t xml:space="preserve">- FFP3-luokan </w:t>
            </w:r>
            <w:r w:rsidR="00D17057" w:rsidRPr="00076D2E">
              <w:rPr>
                <w:rFonts w:asciiTheme="minorHAnsi" w:hAnsiTheme="minorHAnsi"/>
                <w:sz w:val="22"/>
              </w:rPr>
              <w:t>hengityksensuojain</w:t>
            </w:r>
            <w:r w:rsidRPr="00076D2E">
              <w:rPr>
                <w:rFonts w:asciiTheme="minorHAnsi" w:hAnsiTheme="minorHAnsi"/>
                <w:sz w:val="22"/>
              </w:rPr>
              <w:t xml:space="preserve">: </w:t>
            </w:r>
            <w:r w:rsidR="00D17057">
              <w:rPr>
                <w:rFonts w:asciiTheme="minorHAnsi" w:hAnsiTheme="minorHAnsi"/>
                <w:sz w:val="22"/>
              </w:rPr>
              <w:t>T</w:t>
            </w:r>
            <w:r w:rsidRPr="00076D2E">
              <w:rPr>
                <w:rFonts w:asciiTheme="minorHAnsi" w:hAnsiTheme="minorHAnsi"/>
                <w:sz w:val="22"/>
              </w:rPr>
              <w:t xml:space="preserve">arkista hengityssuojaimen tiiviys. </w:t>
            </w:r>
            <w:r w:rsidRPr="00076D2E">
              <w:rPr>
                <w:rFonts w:asciiTheme="minorHAnsi" w:hAnsiTheme="minorHAnsi"/>
                <w:sz w:val="22"/>
                <w:u w:val="single"/>
              </w:rPr>
              <w:t>Katso kuvallinen ohje</w:t>
            </w:r>
            <w:r w:rsidRPr="00076D2E">
              <w:rPr>
                <w:rFonts w:asciiTheme="minorHAnsi" w:hAnsiTheme="minorHAnsi"/>
                <w:sz w:val="22"/>
              </w:rPr>
              <w:t>.</w:t>
            </w:r>
          </w:p>
          <w:p w14:paraId="6EED9B21" w14:textId="77777777" w:rsidR="00F72522" w:rsidRPr="00076D2E" w:rsidRDefault="00F72522" w:rsidP="0014622E">
            <w:pPr>
              <w:rPr>
                <w:rFonts w:asciiTheme="minorHAnsi" w:hAnsiTheme="minorHAnsi"/>
                <w:sz w:val="22"/>
              </w:rPr>
            </w:pPr>
            <w:r w:rsidRPr="00076D2E">
              <w:rPr>
                <w:rFonts w:asciiTheme="minorHAnsi" w:hAnsiTheme="minorHAnsi"/>
                <w:sz w:val="22"/>
              </w:rPr>
              <w:t>- tehdaspuhtaat suojakäsineet ja kertakäyttöinen suojatakki: kun ollaan kosketuksessa potilaaseen tai hänen lähiympäristöönsä</w:t>
            </w:r>
          </w:p>
          <w:p w14:paraId="2C65410B" w14:textId="77777777" w:rsidR="00F72522" w:rsidRPr="00076D2E" w:rsidRDefault="00F72522" w:rsidP="0014622E">
            <w:pPr>
              <w:rPr>
                <w:rFonts w:asciiTheme="minorHAnsi" w:hAnsiTheme="minorHAnsi"/>
                <w:sz w:val="22"/>
              </w:rPr>
            </w:pPr>
            <w:r w:rsidRPr="00076D2E">
              <w:rPr>
                <w:rFonts w:asciiTheme="minorHAnsi" w:hAnsiTheme="minorHAnsi"/>
                <w:sz w:val="22"/>
              </w:rPr>
              <w:t xml:space="preserve">- pue hengityksensuojain ja suojatakki potilashuoneen sulkutilassa </w:t>
            </w:r>
          </w:p>
          <w:p w14:paraId="437D06CE" w14:textId="77777777" w:rsidR="00F72522" w:rsidRPr="00076D2E" w:rsidRDefault="00F72522" w:rsidP="0014622E">
            <w:pPr>
              <w:rPr>
                <w:rFonts w:asciiTheme="minorHAnsi" w:hAnsiTheme="minorHAnsi"/>
                <w:sz w:val="22"/>
              </w:rPr>
            </w:pPr>
            <w:r w:rsidRPr="00076D2E">
              <w:rPr>
                <w:rFonts w:asciiTheme="minorHAnsi" w:hAnsiTheme="minorHAnsi"/>
                <w:sz w:val="22"/>
              </w:rPr>
              <w:t>- suojakäsineet ja suojatakki riisutaan potilashuoneessa ja desinfioidaan kädet</w:t>
            </w:r>
          </w:p>
          <w:p w14:paraId="2E7AF570" w14:textId="77777777" w:rsidR="00F72522" w:rsidRPr="00076D2E" w:rsidRDefault="00F72522" w:rsidP="0014622E">
            <w:pPr>
              <w:rPr>
                <w:rFonts w:asciiTheme="minorHAnsi" w:hAnsiTheme="minorHAnsi"/>
                <w:sz w:val="22"/>
              </w:rPr>
            </w:pPr>
            <w:r w:rsidRPr="00076D2E">
              <w:rPr>
                <w:rFonts w:asciiTheme="minorHAnsi" w:hAnsiTheme="minorHAnsi"/>
                <w:sz w:val="22"/>
              </w:rPr>
              <w:t>- hengityksensuojain riisutaan sulkutilassa ja desinfioidaan kädet</w:t>
            </w:r>
          </w:p>
        </w:tc>
        <w:tc>
          <w:tcPr>
            <w:tcW w:w="4252" w:type="dxa"/>
          </w:tcPr>
          <w:p w14:paraId="3E26930B" w14:textId="77777777" w:rsidR="00F72522" w:rsidRPr="00D17057" w:rsidRDefault="00F72522" w:rsidP="0014622E">
            <w:pPr>
              <w:rPr>
                <w:rFonts w:asciiTheme="minorHAnsi" w:hAnsiTheme="minorHAnsi"/>
                <w:sz w:val="22"/>
              </w:rPr>
            </w:pPr>
            <w:r w:rsidRPr="00D17057">
              <w:rPr>
                <w:rFonts w:asciiTheme="minorHAnsi" w:hAnsiTheme="minorHAnsi"/>
                <w:sz w:val="22"/>
              </w:rPr>
              <w:t xml:space="preserve">- huonekohtaiset siivousvälineet ja </w:t>
            </w:r>
            <w:proofErr w:type="spellStart"/>
            <w:r w:rsidRPr="00D17057">
              <w:rPr>
                <w:rFonts w:asciiTheme="minorHAnsi" w:hAnsiTheme="minorHAnsi"/>
                <w:sz w:val="22"/>
              </w:rPr>
              <w:t>eritetahradesinfektioaine</w:t>
            </w:r>
            <w:proofErr w:type="spellEnd"/>
            <w:r w:rsidRPr="00D17057">
              <w:rPr>
                <w:rFonts w:asciiTheme="minorHAnsi" w:hAnsiTheme="minorHAnsi"/>
                <w:sz w:val="22"/>
              </w:rPr>
              <w:t xml:space="preserve"> kloori 1000ppm</w:t>
            </w:r>
          </w:p>
          <w:p w14:paraId="68E3E02A" w14:textId="77777777" w:rsidR="00F72522" w:rsidRPr="00D17057" w:rsidRDefault="00F72522" w:rsidP="0014622E">
            <w:pPr>
              <w:rPr>
                <w:rFonts w:asciiTheme="minorHAnsi" w:hAnsiTheme="minorHAnsi"/>
                <w:sz w:val="22"/>
              </w:rPr>
            </w:pPr>
          </w:p>
          <w:p w14:paraId="091B9CED" w14:textId="46532095" w:rsidR="00F72522" w:rsidRPr="00D17057" w:rsidRDefault="00F72522" w:rsidP="0014622E">
            <w:pPr>
              <w:rPr>
                <w:rFonts w:asciiTheme="minorHAnsi" w:hAnsiTheme="minorHAnsi"/>
                <w:sz w:val="22"/>
              </w:rPr>
            </w:pPr>
            <w:r w:rsidRPr="00D17057">
              <w:rPr>
                <w:rFonts w:asciiTheme="minorHAnsi" w:hAnsiTheme="minorHAnsi"/>
                <w:sz w:val="22"/>
              </w:rPr>
              <w:t>Päivittäinen siivous:</w:t>
            </w:r>
          </w:p>
          <w:p w14:paraId="035FF8A2" w14:textId="7E15DC47" w:rsidR="00F72522" w:rsidRPr="00D17057" w:rsidRDefault="00F72522" w:rsidP="0014622E">
            <w:pPr>
              <w:rPr>
                <w:rFonts w:asciiTheme="minorHAnsi" w:hAnsiTheme="minorHAnsi"/>
                <w:sz w:val="22"/>
              </w:rPr>
            </w:pPr>
            <w:r w:rsidRPr="00D17057">
              <w:rPr>
                <w:rFonts w:asciiTheme="minorHAnsi" w:hAnsiTheme="minorHAnsi"/>
                <w:sz w:val="22"/>
              </w:rPr>
              <w:t>- yleispuhdistusaineella</w:t>
            </w:r>
          </w:p>
          <w:p w14:paraId="13D20BBD" w14:textId="77777777" w:rsidR="00F72522" w:rsidRPr="00D17057" w:rsidRDefault="00F72522" w:rsidP="0014622E">
            <w:pPr>
              <w:rPr>
                <w:rFonts w:asciiTheme="minorHAnsi" w:hAnsiTheme="minorHAnsi"/>
                <w:sz w:val="22"/>
              </w:rPr>
            </w:pPr>
          </w:p>
          <w:p w14:paraId="7C18FD91" w14:textId="77777777" w:rsidR="00F72522" w:rsidRPr="00D17057" w:rsidRDefault="00F72522" w:rsidP="0014622E">
            <w:pPr>
              <w:rPr>
                <w:rFonts w:asciiTheme="minorHAnsi" w:hAnsiTheme="minorHAnsi"/>
                <w:sz w:val="22"/>
              </w:rPr>
            </w:pPr>
          </w:p>
          <w:p w14:paraId="65C48E72" w14:textId="77777777" w:rsidR="00F72522" w:rsidRPr="00D17057" w:rsidRDefault="00F72522" w:rsidP="0014622E">
            <w:pPr>
              <w:rPr>
                <w:rFonts w:asciiTheme="minorHAnsi" w:hAnsiTheme="minorHAnsi"/>
                <w:sz w:val="22"/>
              </w:rPr>
            </w:pPr>
            <w:r w:rsidRPr="00D17057">
              <w:rPr>
                <w:rFonts w:asciiTheme="minorHAnsi" w:hAnsiTheme="minorHAnsi"/>
                <w:sz w:val="22"/>
              </w:rPr>
              <w:t>Loppusiivous:</w:t>
            </w:r>
          </w:p>
          <w:p w14:paraId="4099A579" w14:textId="77777777" w:rsidR="00F72522" w:rsidRPr="00D17057" w:rsidRDefault="00F72522" w:rsidP="0014622E">
            <w:pPr>
              <w:rPr>
                <w:rFonts w:asciiTheme="minorHAnsi" w:hAnsiTheme="minorHAnsi"/>
                <w:sz w:val="22"/>
              </w:rPr>
            </w:pPr>
            <w:r w:rsidRPr="00D17057">
              <w:rPr>
                <w:rFonts w:asciiTheme="minorHAnsi" w:hAnsiTheme="minorHAnsi"/>
                <w:sz w:val="22"/>
              </w:rPr>
              <w:t>- kosketuspinnat, WC- ja pesutilat puhdistetaan 1000 ppm kloori</w:t>
            </w:r>
          </w:p>
          <w:p w14:paraId="616DE8AC" w14:textId="77777777" w:rsidR="00F72522" w:rsidRPr="00D17057" w:rsidRDefault="00F72522" w:rsidP="0014622E">
            <w:pPr>
              <w:rPr>
                <w:rFonts w:asciiTheme="minorHAnsi" w:hAnsiTheme="minorHAnsi"/>
                <w:sz w:val="22"/>
              </w:rPr>
            </w:pPr>
          </w:p>
          <w:p w14:paraId="508406E5" w14:textId="77777777" w:rsidR="00F72522" w:rsidRPr="00D17057" w:rsidRDefault="00F72522" w:rsidP="0014622E">
            <w:pPr>
              <w:rPr>
                <w:rFonts w:asciiTheme="minorHAnsi" w:hAnsiTheme="minorHAnsi"/>
                <w:sz w:val="22"/>
              </w:rPr>
            </w:pPr>
          </w:p>
          <w:p w14:paraId="7409550E" w14:textId="77777777" w:rsidR="00F72522" w:rsidRPr="00D17057" w:rsidRDefault="00F72522" w:rsidP="0014622E">
            <w:pPr>
              <w:rPr>
                <w:rFonts w:asciiTheme="minorHAnsi" w:hAnsiTheme="minorHAnsi"/>
                <w:sz w:val="22"/>
              </w:rPr>
            </w:pPr>
          </w:p>
        </w:tc>
        <w:tc>
          <w:tcPr>
            <w:tcW w:w="3409" w:type="dxa"/>
          </w:tcPr>
          <w:p w14:paraId="2511006F" w14:textId="27B07C11" w:rsidR="00F72522" w:rsidRPr="00D17057" w:rsidRDefault="00F72522" w:rsidP="0014622E">
            <w:pPr>
              <w:rPr>
                <w:rFonts w:asciiTheme="minorHAnsi" w:hAnsiTheme="minorHAnsi"/>
                <w:color w:val="FF0000"/>
                <w:sz w:val="22"/>
              </w:rPr>
            </w:pPr>
            <w:r w:rsidRPr="00D17057">
              <w:rPr>
                <w:rFonts w:asciiTheme="minorHAnsi" w:hAnsiTheme="minorHAnsi"/>
                <w:color w:val="FF0000"/>
                <w:sz w:val="22"/>
              </w:rPr>
              <w:t>- huonekohtaiset pyykki- ja jäteastiat</w:t>
            </w:r>
          </w:p>
          <w:p w14:paraId="184A7007" w14:textId="77777777" w:rsidR="00F72522" w:rsidRPr="00D17057" w:rsidRDefault="00F72522" w:rsidP="0014622E">
            <w:pPr>
              <w:rPr>
                <w:rFonts w:asciiTheme="minorHAnsi" w:hAnsiTheme="minorHAnsi"/>
                <w:sz w:val="22"/>
              </w:rPr>
            </w:pPr>
            <w:r w:rsidRPr="00D17057">
              <w:rPr>
                <w:rFonts w:asciiTheme="minorHAnsi" w:hAnsiTheme="minorHAnsi"/>
                <w:sz w:val="22"/>
              </w:rPr>
              <w:t>- ruokailu omassa huoneessa, tavalliset ruokailuvälineet, ruokatarjottimen palautus ja pesu normaalisti muiden astioiden kanssa</w:t>
            </w:r>
          </w:p>
          <w:p w14:paraId="7AB87DE1" w14:textId="77777777" w:rsidR="00F72522" w:rsidRPr="00D17057" w:rsidRDefault="00F72522" w:rsidP="0014622E">
            <w:pPr>
              <w:rPr>
                <w:rFonts w:asciiTheme="minorHAnsi" w:hAnsiTheme="minorHAnsi"/>
                <w:sz w:val="22"/>
              </w:rPr>
            </w:pPr>
          </w:p>
          <w:p w14:paraId="12C20991" w14:textId="77777777" w:rsidR="00F72522" w:rsidRPr="00D17057" w:rsidRDefault="00F72522" w:rsidP="0014622E">
            <w:pPr>
              <w:rPr>
                <w:rFonts w:asciiTheme="minorHAnsi" w:hAnsiTheme="minorHAnsi"/>
                <w:sz w:val="22"/>
              </w:rPr>
            </w:pPr>
          </w:p>
        </w:tc>
      </w:tr>
      <w:bookmarkEnd w:id="18"/>
    </w:tbl>
    <w:p w14:paraId="45932915" w14:textId="77777777" w:rsidR="00F72522" w:rsidRPr="00076D2E" w:rsidRDefault="00F72522" w:rsidP="00F72522">
      <w:pPr>
        <w:rPr>
          <w:rFonts w:asciiTheme="minorHAnsi" w:hAnsiTheme="minorHAnsi"/>
        </w:rPr>
      </w:pPr>
      <w:r w:rsidRPr="00076D2E">
        <w:rPr>
          <w:rFonts w:asciiTheme="minorHAnsi" w:hAnsiTheme="minorHAnsi"/>
        </w:rPr>
        <w:br w:type="page"/>
      </w:r>
    </w:p>
    <w:tbl>
      <w:tblPr>
        <w:tblStyle w:val="TaulukkoRuudukko"/>
        <w:tblW w:w="14007" w:type="dxa"/>
        <w:tblInd w:w="-289" w:type="dxa"/>
        <w:tblLook w:val="04A0" w:firstRow="1" w:lastRow="0" w:firstColumn="1" w:lastColumn="0" w:noHBand="0" w:noVBand="1"/>
      </w:tblPr>
      <w:tblGrid>
        <w:gridCol w:w="2643"/>
        <w:gridCol w:w="3595"/>
        <w:gridCol w:w="4111"/>
        <w:gridCol w:w="3658"/>
      </w:tblGrid>
      <w:tr w:rsidR="00F72522" w:rsidRPr="00076D2E" w14:paraId="428D6FFE" w14:textId="77777777" w:rsidTr="00D17057">
        <w:trPr>
          <w:trHeight w:val="535"/>
        </w:trPr>
        <w:tc>
          <w:tcPr>
            <w:tcW w:w="2643" w:type="dxa"/>
            <w:shd w:val="clear" w:color="auto" w:fill="FF7E7E" w:themeFill="background1" w:themeFillShade="BF"/>
          </w:tcPr>
          <w:p w14:paraId="399BD2EF" w14:textId="77777777" w:rsidR="00F72522" w:rsidRPr="00076D2E" w:rsidRDefault="00F72522" w:rsidP="0014622E">
            <w:pPr>
              <w:rPr>
                <w:rFonts w:asciiTheme="minorHAnsi" w:hAnsiTheme="minorHAnsi"/>
                <w:b/>
              </w:rPr>
            </w:pPr>
            <w:r w:rsidRPr="00076D2E">
              <w:rPr>
                <w:rFonts w:asciiTheme="minorHAnsi" w:hAnsiTheme="minorHAnsi"/>
                <w:b/>
              </w:rPr>
              <w:lastRenderedPageBreak/>
              <w:t>Varotoimet</w:t>
            </w:r>
          </w:p>
        </w:tc>
        <w:tc>
          <w:tcPr>
            <w:tcW w:w="3595" w:type="dxa"/>
            <w:shd w:val="clear" w:color="auto" w:fill="FF7E7E" w:themeFill="background1" w:themeFillShade="BF"/>
          </w:tcPr>
          <w:p w14:paraId="29F7FF88" w14:textId="77777777" w:rsidR="00F72522" w:rsidRPr="00076D2E" w:rsidRDefault="00F72522" w:rsidP="0014622E">
            <w:pPr>
              <w:rPr>
                <w:rFonts w:asciiTheme="minorHAnsi" w:hAnsiTheme="minorHAnsi"/>
                <w:b/>
              </w:rPr>
            </w:pPr>
            <w:r w:rsidRPr="00076D2E">
              <w:rPr>
                <w:rFonts w:asciiTheme="minorHAnsi" w:hAnsiTheme="minorHAnsi"/>
                <w:b/>
              </w:rPr>
              <w:t>Suojautuminen</w:t>
            </w:r>
          </w:p>
        </w:tc>
        <w:tc>
          <w:tcPr>
            <w:tcW w:w="4111" w:type="dxa"/>
            <w:shd w:val="clear" w:color="auto" w:fill="FF7E7E" w:themeFill="background1" w:themeFillShade="BF"/>
          </w:tcPr>
          <w:p w14:paraId="2A12BCAE" w14:textId="77777777" w:rsidR="00F72522" w:rsidRPr="00076D2E" w:rsidRDefault="00F72522" w:rsidP="0014622E">
            <w:pPr>
              <w:rPr>
                <w:rFonts w:asciiTheme="minorHAnsi" w:hAnsiTheme="minorHAnsi"/>
                <w:b/>
              </w:rPr>
            </w:pPr>
            <w:r w:rsidRPr="00076D2E">
              <w:rPr>
                <w:rFonts w:asciiTheme="minorHAnsi" w:hAnsiTheme="minorHAnsi"/>
                <w:b/>
              </w:rPr>
              <w:t>Pintojen puhdistaminen ja desinfektio</w:t>
            </w:r>
          </w:p>
        </w:tc>
        <w:tc>
          <w:tcPr>
            <w:tcW w:w="3658" w:type="dxa"/>
            <w:shd w:val="clear" w:color="auto" w:fill="FF7E7E" w:themeFill="background1" w:themeFillShade="BF"/>
          </w:tcPr>
          <w:p w14:paraId="2BDD2280" w14:textId="77777777" w:rsidR="00F72522" w:rsidRPr="00076D2E" w:rsidRDefault="00F72522" w:rsidP="0014622E">
            <w:pPr>
              <w:rPr>
                <w:rFonts w:asciiTheme="minorHAnsi" w:hAnsiTheme="minorHAnsi"/>
                <w:b/>
              </w:rPr>
            </w:pPr>
            <w:r w:rsidRPr="00076D2E">
              <w:rPr>
                <w:rFonts w:asciiTheme="minorHAnsi" w:hAnsiTheme="minorHAnsi"/>
                <w:b/>
              </w:rPr>
              <w:t>Pyykki ja jätteet</w:t>
            </w:r>
          </w:p>
          <w:p w14:paraId="5D814052" w14:textId="77777777" w:rsidR="00F72522" w:rsidRPr="00076D2E" w:rsidRDefault="00F72522" w:rsidP="0014622E">
            <w:pPr>
              <w:rPr>
                <w:rFonts w:asciiTheme="minorHAnsi" w:hAnsiTheme="minorHAnsi"/>
                <w:b/>
              </w:rPr>
            </w:pPr>
            <w:r w:rsidRPr="00076D2E">
              <w:rPr>
                <w:rFonts w:asciiTheme="minorHAnsi" w:hAnsiTheme="minorHAnsi"/>
                <w:b/>
              </w:rPr>
              <w:t>Ruokailu</w:t>
            </w:r>
          </w:p>
        </w:tc>
      </w:tr>
      <w:tr w:rsidR="00D17057" w:rsidRPr="00076D2E" w14:paraId="6EFBB0BA" w14:textId="77777777" w:rsidTr="00D17057">
        <w:trPr>
          <w:trHeight w:val="6814"/>
        </w:trPr>
        <w:tc>
          <w:tcPr>
            <w:tcW w:w="2643" w:type="dxa"/>
          </w:tcPr>
          <w:p w14:paraId="470E33D2" w14:textId="77777777" w:rsidR="00F72522" w:rsidRPr="00D17057" w:rsidRDefault="00F72522" w:rsidP="0014622E">
            <w:pPr>
              <w:pStyle w:val="Otsikko2"/>
              <w:rPr>
                <w:rFonts w:asciiTheme="minorHAnsi" w:hAnsiTheme="minorHAnsi" w:cstheme="minorHAnsi"/>
                <w:b/>
                <w:bCs/>
                <w:sz w:val="24"/>
                <w:szCs w:val="24"/>
              </w:rPr>
            </w:pPr>
            <w:bookmarkStart w:id="20" w:name="_Toc193199557"/>
            <w:r w:rsidRPr="00D17057">
              <w:rPr>
                <w:rFonts w:asciiTheme="minorHAnsi" w:hAnsiTheme="minorHAnsi" w:cstheme="minorHAnsi"/>
                <w:b/>
                <w:bCs/>
                <w:color w:val="FF0000"/>
                <w:sz w:val="24"/>
                <w:szCs w:val="24"/>
              </w:rPr>
              <w:t>Tuhkarokkopotilaan/-epäilyn varotoimet</w:t>
            </w:r>
            <w:bookmarkEnd w:id="20"/>
            <w:r w:rsidRPr="00D17057">
              <w:rPr>
                <w:rFonts w:asciiTheme="minorHAnsi" w:hAnsiTheme="minorHAnsi" w:cstheme="minorHAnsi"/>
                <w:b/>
                <w:bCs/>
                <w:color w:val="FF0000"/>
                <w:sz w:val="24"/>
                <w:szCs w:val="24"/>
              </w:rPr>
              <w:t xml:space="preserve"> </w:t>
            </w:r>
          </w:p>
        </w:tc>
        <w:tc>
          <w:tcPr>
            <w:tcW w:w="3595" w:type="dxa"/>
          </w:tcPr>
          <w:p w14:paraId="521D1DCD" w14:textId="48EC8BE5" w:rsidR="00D17057" w:rsidRPr="00D17057" w:rsidRDefault="00F72522" w:rsidP="0014622E">
            <w:pPr>
              <w:rPr>
                <w:rFonts w:asciiTheme="minorHAnsi" w:hAnsiTheme="minorHAnsi"/>
                <w:color w:val="FF0000"/>
                <w:sz w:val="21"/>
                <w:szCs w:val="21"/>
              </w:rPr>
            </w:pPr>
            <w:r w:rsidRPr="00D17057">
              <w:rPr>
                <w:rFonts w:asciiTheme="minorHAnsi" w:hAnsiTheme="minorHAnsi"/>
                <w:color w:val="FF0000"/>
                <w:sz w:val="21"/>
                <w:szCs w:val="21"/>
              </w:rPr>
              <w:t>- tuhkarokko: ei-immuunien työntekijöiden ei tulisi hoitaa näitä potilaita</w:t>
            </w:r>
          </w:p>
          <w:p w14:paraId="0AE668DC" w14:textId="6469C662" w:rsidR="00D17057" w:rsidRPr="00D17057" w:rsidRDefault="00F72522" w:rsidP="0014622E">
            <w:pPr>
              <w:rPr>
                <w:rFonts w:asciiTheme="minorHAnsi" w:hAnsiTheme="minorHAnsi"/>
                <w:color w:val="FF0000"/>
                <w:sz w:val="21"/>
                <w:szCs w:val="21"/>
              </w:rPr>
            </w:pPr>
            <w:r w:rsidRPr="00D17057">
              <w:rPr>
                <w:rFonts w:asciiTheme="minorHAnsi" w:hAnsiTheme="minorHAnsi"/>
                <w:color w:val="FF0000"/>
                <w:sz w:val="21"/>
                <w:szCs w:val="21"/>
              </w:rPr>
              <w:t>-</w:t>
            </w:r>
            <w:r w:rsidR="00D17057" w:rsidRPr="00D17057">
              <w:rPr>
                <w:rFonts w:asciiTheme="minorHAnsi" w:hAnsiTheme="minorHAnsi"/>
                <w:color w:val="FF0000"/>
                <w:sz w:val="21"/>
                <w:szCs w:val="21"/>
              </w:rPr>
              <w:t xml:space="preserve"> </w:t>
            </w:r>
            <w:r w:rsidRPr="00D17057">
              <w:rPr>
                <w:rFonts w:asciiTheme="minorHAnsi" w:hAnsiTheme="minorHAnsi"/>
                <w:color w:val="FF0000"/>
                <w:sz w:val="21"/>
                <w:szCs w:val="21"/>
              </w:rPr>
              <w:t xml:space="preserve">käsihuuhde aina huoneeseen mentäessä ja </w:t>
            </w:r>
            <w:r w:rsidR="00D17057" w:rsidRPr="00D17057">
              <w:rPr>
                <w:rFonts w:asciiTheme="minorHAnsi" w:hAnsiTheme="minorHAnsi"/>
                <w:color w:val="FF0000"/>
                <w:sz w:val="21"/>
                <w:szCs w:val="21"/>
              </w:rPr>
              <w:t>poistuttaessa, sekä</w:t>
            </w:r>
            <w:r w:rsidRPr="00D17057">
              <w:rPr>
                <w:rFonts w:asciiTheme="minorHAnsi" w:hAnsiTheme="minorHAnsi"/>
                <w:color w:val="FF0000"/>
                <w:sz w:val="21"/>
                <w:szCs w:val="21"/>
              </w:rPr>
              <w:t xml:space="preserve"> aina ennen ja jälkeen suojakäsineiden pukemisen ja riisumisen</w:t>
            </w:r>
          </w:p>
          <w:p w14:paraId="051252BB" w14:textId="5DE2E4A0" w:rsidR="00D17057" w:rsidRPr="00D17057" w:rsidRDefault="00F72522" w:rsidP="0014622E">
            <w:pPr>
              <w:rPr>
                <w:rFonts w:asciiTheme="minorHAnsi" w:hAnsiTheme="minorHAnsi"/>
                <w:color w:val="FF0000"/>
                <w:sz w:val="21"/>
                <w:szCs w:val="21"/>
              </w:rPr>
            </w:pPr>
            <w:r w:rsidRPr="00D17057">
              <w:rPr>
                <w:rFonts w:asciiTheme="minorHAnsi" w:hAnsiTheme="minorHAnsi"/>
                <w:color w:val="FF0000"/>
                <w:sz w:val="21"/>
                <w:szCs w:val="21"/>
              </w:rPr>
              <w:t xml:space="preserve">- FFP3-luokan </w:t>
            </w:r>
            <w:r w:rsidR="00D17057" w:rsidRPr="00D17057">
              <w:rPr>
                <w:rFonts w:asciiTheme="minorHAnsi" w:hAnsiTheme="minorHAnsi"/>
                <w:color w:val="FF0000"/>
                <w:sz w:val="21"/>
                <w:szCs w:val="21"/>
              </w:rPr>
              <w:t>hengityksensuojain</w:t>
            </w:r>
            <w:r w:rsidRPr="00D17057">
              <w:rPr>
                <w:rFonts w:asciiTheme="minorHAnsi" w:hAnsiTheme="minorHAnsi"/>
                <w:color w:val="FF0000"/>
                <w:sz w:val="21"/>
                <w:szCs w:val="21"/>
              </w:rPr>
              <w:t xml:space="preserve">: </w:t>
            </w:r>
            <w:r w:rsidR="00D17057" w:rsidRPr="00D17057">
              <w:rPr>
                <w:rFonts w:asciiTheme="minorHAnsi" w:hAnsiTheme="minorHAnsi"/>
                <w:color w:val="FF0000"/>
                <w:sz w:val="21"/>
                <w:szCs w:val="21"/>
              </w:rPr>
              <w:t>T</w:t>
            </w:r>
            <w:r w:rsidRPr="00D17057">
              <w:rPr>
                <w:rFonts w:asciiTheme="minorHAnsi" w:hAnsiTheme="minorHAnsi"/>
                <w:color w:val="FF0000"/>
                <w:sz w:val="21"/>
                <w:szCs w:val="21"/>
              </w:rPr>
              <w:t xml:space="preserve">arkista hengityssuojaimen tiiviys. </w:t>
            </w:r>
            <w:r w:rsidRPr="00D17057">
              <w:rPr>
                <w:rFonts w:asciiTheme="minorHAnsi" w:hAnsiTheme="minorHAnsi"/>
                <w:color w:val="FF0000"/>
                <w:sz w:val="21"/>
                <w:szCs w:val="21"/>
                <w:u w:val="single"/>
              </w:rPr>
              <w:t>Katso kuvallinen ohje</w:t>
            </w:r>
            <w:r w:rsidRPr="00D17057">
              <w:rPr>
                <w:rFonts w:asciiTheme="minorHAnsi" w:hAnsiTheme="minorHAnsi"/>
                <w:color w:val="FF0000"/>
                <w:sz w:val="21"/>
                <w:szCs w:val="21"/>
              </w:rPr>
              <w:t>.</w:t>
            </w:r>
          </w:p>
          <w:p w14:paraId="235579DB" w14:textId="21308820" w:rsidR="00D17057" w:rsidRPr="00D17057" w:rsidRDefault="00F72522" w:rsidP="0014622E">
            <w:pPr>
              <w:rPr>
                <w:rFonts w:asciiTheme="minorHAnsi" w:hAnsiTheme="minorHAnsi"/>
                <w:color w:val="FF0000"/>
                <w:sz w:val="21"/>
                <w:szCs w:val="21"/>
              </w:rPr>
            </w:pPr>
            <w:r w:rsidRPr="00D17057">
              <w:rPr>
                <w:rFonts w:asciiTheme="minorHAnsi" w:hAnsiTheme="minorHAnsi"/>
                <w:color w:val="FF0000"/>
                <w:sz w:val="21"/>
                <w:szCs w:val="21"/>
              </w:rPr>
              <w:t>- tehdaspuhtaat suojakäsineet ja kertakäyttöinen suojatakki: kun ollaan kosketuksessa potilaaseen tai hänen lähiympäristöönsä. Silmäsuojus (suojalasit/ kokokasvovisiiri) potilaan lähihoidossa (alle 1 metri), jos vaara roiskeista. Omat silmälasit eivät ole riittävä suoja.</w:t>
            </w:r>
          </w:p>
          <w:p w14:paraId="6F996C87" w14:textId="77777777" w:rsidR="00F72522" w:rsidRPr="00D17057" w:rsidRDefault="00F72522" w:rsidP="0014622E">
            <w:pPr>
              <w:rPr>
                <w:rFonts w:asciiTheme="minorHAnsi" w:hAnsiTheme="minorHAnsi"/>
                <w:color w:val="FF0000"/>
                <w:sz w:val="21"/>
                <w:szCs w:val="21"/>
              </w:rPr>
            </w:pPr>
            <w:r w:rsidRPr="00D17057">
              <w:rPr>
                <w:rFonts w:asciiTheme="minorHAnsi" w:hAnsiTheme="minorHAnsi"/>
                <w:color w:val="FF0000"/>
                <w:sz w:val="21"/>
                <w:szCs w:val="21"/>
              </w:rPr>
              <w:t xml:space="preserve">- pue hengityksensuojain ja suojatakki potilashuoneen sulkutilassa </w:t>
            </w:r>
          </w:p>
          <w:p w14:paraId="6BE55CCB" w14:textId="77777777" w:rsidR="00F72522" w:rsidRPr="00D17057" w:rsidRDefault="00F72522" w:rsidP="0014622E">
            <w:pPr>
              <w:rPr>
                <w:rFonts w:asciiTheme="minorHAnsi" w:hAnsiTheme="minorHAnsi"/>
                <w:color w:val="FF0000"/>
                <w:sz w:val="21"/>
                <w:szCs w:val="21"/>
              </w:rPr>
            </w:pPr>
            <w:r w:rsidRPr="00D17057">
              <w:rPr>
                <w:rFonts w:asciiTheme="minorHAnsi" w:hAnsiTheme="minorHAnsi"/>
                <w:color w:val="FF0000"/>
                <w:sz w:val="21"/>
                <w:szCs w:val="21"/>
              </w:rPr>
              <w:t>- suojakäsineet ja suojatakki riisutaan potilashuoneessa ja desinfioidaan kädet</w:t>
            </w:r>
          </w:p>
          <w:p w14:paraId="5925CB5C" w14:textId="77777777" w:rsidR="00F72522" w:rsidRPr="00D17057" w:rsidRDefault="00F72522" w:rsidP="0014622E">
            <w:pPr>
              <w:rPr>
                <w:rFonts w:asciiTheme="minorHAnsi" w:hAnsiTheme="minorHAnsi"/>
                <w:color w:val="FF0000"/>
                <w:sz w:val="21"/>
                <w:szCs w:val="21"/>
              </w:rPr>
            </w:pPr>
            <w:r w:rsidRPr="00D17057">
              <w:rPr>
                <w:rFonts w:asciiTheme="minorHAnsi" w:hAnsiTheme="minorHAnsi"/>
                <w:color w:val="FF0000"/>
                <w:sz w:val="21"/>
                <w:szCs w:val="21"/>
              </w:rPr>
              <w:t>- hengityksensuojain riisutaan sulkutilassa ja desinfioidaan kädet</w:t>
            </w:r>
          </w:p>
        </w:tc>
        <w:tc>
          <w:tcPr>
            <w:tcW w:w="4111" w:type="dxa"/>
          </w:tcPr>
          <w:p w14:paraId="19F76CC1" w14:textId="77777777" w:rsidR="00F72522" w:rsidRPr="00D17057" w:rsidRDefault="00F72522" w:rsidP="0014622E">
            <w:pPr>
              <w:rPr>
                <w:rFonts w:asciiTheme="minorHAnsi" w:hAnsiTheme="minorHAnsi"/>
                <w:color w:val="FF0000"/>
                <w:sz w:val="21"/>
                <w:szCs w:val="21"/>
              </w:rPr>
            </w:pPr>
            <w:r w:rsidRPr="00D17057">
              <w:rPr>
                <w:rFonts w:asciiTheme="minorHAnsi" w:hAnsiTheme="minorHAnsi"/>
                <w:color w:val="FF0000"/>
                <w:sz w:val="21"/>
                <w:szCs w:val="21"/>
              </w:rPr>
              <w:t xml:space="preserve">- huonekohtaiset siivousvälineet ja </w:t>
            </w:r>
            <w:proofErr w:type="spellStart"/>
            <w:r w:rsidRPr="00D17057">
              <w:rPr>
                <w:rFonts w:asciiTheme="minorHAnsi" w:hAnsiTheme="minorHAnsi"/>
                <w:color w:val="FF0000"/>
                <w:sz w:val="21"/>
                <w:szCs w:val="21"/>
              </w:rPr>
              <w:t>eritetahradesinfektioaine</w:t>
            </w:r>
            <w:proofErr w:type="spellEnd"/>
            <w:r w:rsidRPr="00D17057">
              <w:rPr>
                <w:rFonts w:asciiTheme="minorHAnsi" w:hAnsiTheme="minorHAnsi"/>
                <w:color w:val="FF0000"/>
                <w:sz w:val="21"/>
                <w:szCs w:val="21"/>
              </w:rPr>
              <w:t xml:space="preserve"> kloori 1000ppm</w:t>
            </w:r>
          </w:p>
          <w:p w14:paraId="4413E3E8" w14:textId="77777777" w:rsidR="00F72522" w:rsidRPr="00D17057" w:rsidRDefault="00F72522" w:rsidP="0014622E">
            <w:pPr>
              <w:rPr>
                <w:rFonts w:asciiTheme="minorHAnsi" w:hAnsiTheme="minorHAnsi"/>
                <w:color w:val="FF0000"/>
                <w:sz w:val="21"/>
                <w:szCs w:val="21"/>
              </w:rPr>
            </w:pPr>
          </w:p>
          <w:p w14:paraId="4A1B132C" w14:textId="1C791842" w:rsidR="00F72522" w:rsidRPr="00D17057" w:rsidRDefault="00F72522" w:rsidP="0014622E">
            <w:pPr>
              <w:rPr>
                <w:rFonts w:asciiTheme="minorHAnsi" w:hAnsiTheme="minorHAnsi"/>
                <w:color w:val="FF0000"/>
                <w:sz w:val="21"/>
                <w:szCs w:val="21"/>
              </w:rPr>
            </w:pPr>
            <w:r w:rsidRPr="00D17057">
              <w:rPr>
                <w:rFonts w:asciiTheme="minorHAnsi" w:hAnsiTheme="minorHAnsi"/>
                <w:color w:val="FF0000"/>
                <w:sz w:val="21"/>
                <w:szCs w:val="21"/>
              </w:rPr>
              <w:t>Päivittäinen siivous:</w:t>
            </w:r>
          </w:p>
          <w:p w14:paraId="0BBB5B4D" w14:textId="6CA455BE" w:rsidR="00F72522" w:rsidRPr="00D17057" w:rsidRDefault="00F72522" w:rsidP="0014622E">
            <w:pPr>
              <w:rPr>
                <w:rFonts w:asciiTheme="minorHAnsi" w:hAnsiTheme="minorHAnsi"/>
                <w:color w:val="FF0000"/>
                <w:sz w:val="21"/>
                <w:szCs w:val="21"/>
              </w:rPr>
            </w:pPr>
            <w:r w:rsidRPr="00D17057">
              <w:rPr>
                <w:rFonts w:asciiTheme="minorHAnsi" w:hAnsiTheme="minorHAnsi"/>
                <w:color w:val="FF0000"/>
                <w:sz w:val="21"/>
                <w:szCs w:val="21"/>
              </w:rPr>
              <w:t>- yleispuhdistusaineella</w:t>
            </w:r>
          </w:p>
          <w:p w14:paraId="2DAA440F" w14:textId="77777777" w:rsidR="00F72522" w:rsidRPr="00D17057" w:rsidRDefault="00F72522" w:rsidP="0014622E">
            <w:pPr>
              <w:rPr>
                <w:rFonts w:asciiTheme="minorHAnsi" w:hAnsiTheme="minorHAnsi"/>
                <w:color w:val="FF0000"/>
                <w:sz w:val="21"/>
                <w:szCs w:val="21"/>
              </w:rPr>
            </w:pPr>
          </w:p>
          <w:p w14:paraId="7801B7EE" w14:textId="77777777" w:rsidR="00F72522" w:rsidRPr="00D17057" w:rsidRDefault="00F72522" w:rsidP="0014622E">
            <w:pPr>
              <w:rPr>
                <w:rFonts w:asciiTheme="minorHAnsi" w:hAnsiTheme="minorHAnsi"/>
                <w:color w:val="FF0000"/>
                <w:sz w:val="21"/>
                <w:szCs w:val="21"/>
              </w:rPr>
            </w:pPr>
          </w:p>
          <w:p w14:paraId="74FA2669" w14:textId="77777777" w:rsidR="00F72522" w:rsidRPr="00D17057" w:rsidRDefault="00F72522" w:rsidP="0014622E">
            <w:pPr>
              <w:rPr>
                <w:rFonts w:asciiTheme="minorHAnsi" w:hAnsiTheme="minorHAnsi"/>
                <w:color w:val="FF0000"/>
                <w:sz w:val="21"/>
                <w:szCs w:val="21"/>
              </w:rPr>
            </w:pPr>
            <w:r w:rsidRPr="00D17057">
              <w:rPr>
                <w:rFonts w:asciiTheme="minorHAnsi" w:hAnsiTheme="minorHAnsi"/>
                <w:color w:val="FF0000"/>
                <w:sz w:val="21"/>
                <w:szCs w:val="21"/>
              </w:rPr>
              <w:t>Loppusiivous:</w:t>
            </w:r>
          </w:p>
          <w:p w14:paraId="3BA07B36" w14:textId="77777777" w:rsidR="00F72522" w:rsidRPr="00D17057" w:rsidRDefault="00F72522" w:rsidP="0014622E">
            <w:pPr>
              <w:rPr>
                <w:rFonts w:asciiTheme="minorHAnsi" w:hAnsiTheme="minorHAnsi"/>
                <w:color w:val="FF0000"/>
                <w:sz w:val="21"/>
                <w:szCs w:val="21"/>
              </w:rPr>
            </w:pPr>
            <w:r w:rsidRPr="00D17057">
              <w:rPr>
                <w:rFonts w:asciiTheme="minorHAnsi" w:hAnsiTheme="minorHAnsi"/>
                <w:color w:val="FF0000"/>
                <w:sz w:val="21"/>
                <w:szCs w:val="21"/>
              </w:rPr>
              <w:t>- kosketuspinnat, WC- ja pesutilat puhdistetaan 1000 ppm kloori</w:t>
            </w:r>
          </w:p>
          <w:p w14:paraId="16A3A435" w14:textId="77777777" w:rsidR="00F72522" w:rsidRPr="00D17057" w:rsidRDefault="00F72522" w:rsidP="0014622E">
            <w:pPr>
              <w:rPr>
                <w:rFonts w:asciiTheme="minorHAnsi" w:hAnsiTheme="minorHAnsi"/>
                <w:color w:val="FF0000"/>
                <w:sz w:val="21"/>
                <w:szCs w:val="21"/>
              </w:rPr>
            </w:pPr>
          </w:p>
          <w:p w14:paraId="7E117005" w14:textId="698381E3" w:rsidR="00F72522" w:rsidRPr="00D17057" w:rsidRDefault="00F72522" w:rsidP="0014622E">
            <w:pPr>
              <w:rPr>
                <w:rFonts w:asciiTheme="minorHAnsi" w:hAnsiTheme="minorHAnsi"/>
                <w:color w:val="FF0000"/>
                <w:sz w:val="21"/>
                <w:szCs w:val="21"/>
              </w:rPr>
            </w:pPr>
            <w:r w:rsidRPr="00D17057">
              <w:rPr>
                <w:rFonts w:asciiTheme="minorHAnsi" w:hAnsiTheme="minorHAnsi"/>
                <w:color w:val="FF0000"/>
                <w:sz w:val="21"/>
                <w:szCs w:val="21"/>
              </w:rPr>
              <w:t xml:space="preserve">- </w:t>
            </w:r>
            <w:r w:rsidRPr="00D17057">
              <w:rPr>
                <w:rFonts w:asciiTheme="minorHAnsi" w:hAnsiTheme="minorHAnsi"/>
                <w:b/>
                <w:bCs/>
                <w:color w:val="FF0000"/>
                <w:sz w:val="21"/>
                <w:szCs w:val="21"/>
              </w:rPr>
              <w:t>tuhkarokkopotilaan tai -epäilypotilaan huoneen loppusiivouksen jälkeen huone pidetään tyhjänä kaksi tuntia ennen seuraavaa potilasta</w:t>
            </w:r>
          </w:p>
        </w:tc>
        <w:tc>
          <w:tcPr>
            <w:tcW w:w="3658" w:type="dxa"/>
          </w:tcPr>
          <w:p w14:paraId="7E0371D0" w14:textId="77777777" w:rsidR="00F72522" w:rsidRPr="00D17057" w:rsidRDefault="00F72522" w:rsidP="0014622E">
            <w:pPr>
              <w:rPr>
                <w:rFonts w:asciiTheme="minorHAnsi" w:hAnsiTheme="minorHAnsi"/>
                <w:color w:val="FF0000"/>
                <w:sz w:val="21"/>
                <w:szCs w:val="21"/>
              </w:rPr>
            </w:pPr>
            <w:r w:rsidRPr="00D17057">
              <w:rPr>
                <w:rFonts w:asciiTheme="minorHAnsi" w:hAnsiTheme="minorHAnsi"/>
                <w:color w:val="FF0000"/>
                <w:sz w:val="21"/>
                <w:szCs w:val="21"/>
              </w:rPr>
              <w:t>- huonekohtaiset pyykki- ja jäteastiat.</w:t>
            </w:r>
          </w:p>
          <w:p w14:paraId="49522253" w14:textId="751AD12E" w:rsidR="00F72522" w:rsidRPr="00D17057" w:rsidRDefault="00F72522" w:rsidP="0014622E">
            <w:pPr>
              <w:rPr>
                <w:rFonts w:asciiTheme="minorHAnsi" w:hAnsiTheme="minorHAnsi"/>
                <w:color w:val="FF0000"/>
                <w:sz w:val="21"/>
                <w:szCs w:val="21"/>
              </w:rPr>
            </w:pPr>
            <w:r w:rsidRPr="00D17057">
              <w:rPr>
                <w:rFonts w:asciiTheme="minorHAnsi" w:hAnsiTheme="minorHAnsi"/>
                <w:color w:val="FF0000"/>
                <w:sz w:val="21"/>
                <w:szCs w:val="21"/>
              </w:rPr>
              <w:t>- ruokailu omassa huoneessa, tavalliset ruokailuvälineet, ruokatarjottimen palautus ja pesu normaalisti muiden astioiden kanssa</w:t>
            </w:r>
          </w:p>
        </w:tc>
      </w:tr>
    </w:tbl>
    <w:p w14:paraId="48B7C2F6" w14:textId="77777777" w:rsidR="00F72522" w:rsidRPr="00076D2E" w:rsidRDefault="00F72522" w:rsidP="00F72522">
      <w:pPr>
        <w:rPr>
          <w:rFonts w:asciiTheme="minorHAnsi" w:hAnsiTheme="minorHAnsi"/>
          <w:sz w:val="22"/>
          <w:szCs w:val="20"/>
        </w:rPr>
      </w:pPr>
    </w:p>
    <w:p w14:paraId="4CBF26B7" w14:textId="77777777" w:rsidR="00F72522" w:rsidRPr="00076D2E" w:rsidRDefault="00F72522" w:rsidP="00F72522">
      <w:pPr>
        <w:rPr>
          <w:rFonts w:asciiTheme="minorHAnsi" w:hAnsiTheme="minorHAnsi"/>
        </w:rPr>
      </w:pPr>
    </w:p>
    <w:tbl>
      <w:tblPr>
        <w:tblStyle w:val="TaulukkoRuudukko"/>
        <w:tblW w:w="14487" w:type="dxa"/>
        <w:tblInd w:w="-289" w:type="dxa"/>
        <w:tblLook w:val="04A0" w:firstRow="1" w:lastRow="0" w:firstColumn="1" w:lastColumn="0" w:noHBand="0" w:noVBand="1"/>
      </w:tblPr>
      <w:tblGrid>
        <w:gridCol w:w="2836"/>
        <w:gridCol w:w="3118"/>
        <w:gridCol w:w="4431"/>
        <w:gridCol w:w="4102"/>
      </w:tblGrid>
      <w:tr w:rsidR="00F72522" w:rsidRPr="00076D2E" w14:paraId="7FACB0AA" w14:textId="77777777" w:rsidTr="00504FED">
        <w:trPr>
          <w:trHeight w:val="541"/>
        </w:trPr>
        <w:tc>
          <w:tcPr>
            <w:tcW w:w="2836" w:type="dxa"/>
            <w:shd w:val="clear" w:color="auto" w:fill="FF7E7E" w:themeFill="background1" w:themeFillShade="BF"/>
          </w:tcPr>
          <w:p w14:paraId="5C3D2208" w14:textId="77777777" w:rsidR="00F72522" w:rsidRPr="00076D2E" w:rsidRDefault="00F72522" w:rsidP="0014622E">
            <w:pPr>
              <w:rPr>
                <w:rFonts w:asciiTheme="minorHAnsi" w:hAnsiTheme="minorHAnsi"/>
                <w:b/>
              </w:rPr>
            </w:pPr>
            <w:r w:rsidRPr="00076D2E">
              <w:rPr>
                <w:rFonts w:asciiTheme="minorHAnsi" w:hAnsiTheme="minorHAnsi"/>
                <w:b/>
              </w:rPr>
              <w:lastRenderedPageBreak/>
              <w:t>Varotoimet</w:t>
            </w:r>
          </w:p>
        </w:tc>
        <w:tc>
          <w:tcPr>
            <w:tcW w:w="3118" w:type="dxa"/>
            <w:shd w:val="clear" w:color="auto" w:fill="FF7E7E" w:themeFill="background1" w:themeFillShade="BF"/>
          </w:tcPr>
          <w:p w14:paraId="304F67CC" w14:textId="77777777" w:rsidR="00F72522" w:rsidRPr="00076D2E" w:rsidRDefault="00F72522" w:rsidP="0014622E">
            <w:pPr>
              <w:rPr>
                <w:rFonts w:asciiTheme="minorHAnsi" w:hAnsiTheme="minorHAnsi"/>
                <w:b/>
              </w:rPr>
            </w:pPr>
            <w:r w:rsidRPr="00076D2E">
              <w:rPr>
                <w:rFonts w:asciiTheme="minorHAnsi" w:hAnsiTheme="minorHAnsi"/>
                <w:b/>
              </w:rPr>
              <w:t>Suojautuminen</w:t>
            </w:r>
          </w:p>
        </w:tc>
        <w:tc>
          <w:tcPr>
            <w:tcW w:w="4431" w:type="dxa"/>
            <w:shd w:val="clear" w:color="auto" w:fill="FF7E7E" w:themeFill="background1" w:themeFillShade="BF"/>
          </w:tcPr>
          <w:p w14:paraId="714DBD3F" w14:textId="77777777" w:rsidR="00F72522" w:rsidRPr="00076D2E" w:rsidRDefault="00F72522" w:rsidP="0014622E">
            <w:pPr>
              <w:rPr>
                <w:rFonts w:asciiTheme="minorHAnsi" w:hAnsiTheme="minorHAnsi"/>
                <w:b/>
              </w:rPr>
            </w:pPr>
            <w:r w:rsidRPr="00076D2E">
              <w:rPr>
                <w:rFonts w:asciiTheme="minorHAnsi" w:hAnsiTheme="minorHAnsi"/>
                <w:b/>
              </w:rPr>
              <w:t>Pintojen puhdistaminen ja desinfektio</w:t>
            </w:r>
          </w:p>
        </w:tc>
        <w:tc>
          <w:tcPr>
            <w:tcW w:w="4102" w:type="dxa"/>
            <w:shd w:val="clear" w:color="auto" w:fill="FF7E7E" w:themeFill="background1" w:themeFillShade="BF"/>
          </w:tcPr>
          <w:p w14:paraId="4E62064F" w14:textId="77777777" w:rsidR="00F72522" w:rsidRPr="00076D2E" w:rsidRDefault="00F72522" w:rsidP="0014622E">
            <w:pPr>
              <w:rPr>
                <w:rFonts w:asciiTheme="minorHAnsi" w:hAnsiTheme="minorHAnsi"/>
                <w:b/>
              </w:rPr>
            </w:pPr>
            <w:r w:rsidRPr="00076D2E">
              <w:rPr>
                <w:rFonts w:asciiTheme="minorHAnsi" w:hAnsiTheme="minorHAnsi"/>
                <w:b/>
              </w:rPr>
              <w:t>Pyykki ja jätteet</w:t>
            </w:r>
          </w:p>
          <w:p w14:paraId="2198D83F" w14:textId="77777777" w:rsidR="00F72522" w:rsidRPr="00076D2E" w:rsidRDefault="00F72522" w:rsidP="0014622E">
            <w:pPr>
              <w:rPr>
                <w:rFonts w:asciiTheme="minorHAnsi" w:hAnsiTheme="minorHAnsi"/>
                <w:b/>
              </w:rPr>
            </w:pPr>
            <w:r w:rsidRPr="00076D2E">
              <w:rPr>
                <w:rFonts w:asciiTheme="minorHAnsi" w:hAnsiTheme="minorHAnsi"/>
                <w:b/>
              </w:rPr>
              <w:t>Ruokailu</w:t>
            </w:r>
          </w:p>
        </w:tc>
      </w:tr>
      <w:tr w:rsidR="00F72522" w:rsidRPr="00076D2E" w14:paraId="0B5B201A" w14:textId="77777777" w:rsidTr="00504FED">
        <w:trPr>
          <w:trHeight w:val="499"/>
        </w:trPr>
        <w:tc>
          <w:tcPr>
            <w:tcW w:w="2836" w:type="dxa"/>
          </w:tcPr>
          <w:p w14:paraId="1F026A69" w14:textId="77777777" w:rsidR="00F72522" w:rsidRPr="00D17057" w:rsidRDefault="00F72522" w:rsidP="0014622E">
            <w:pPr>
              <w:pStyle w:val="Otsikko2"/>
              <w:rPr>
                <w:rFonts w:asciiTheme="minorHAnsi" w:hAnsiTheme="minorHAnsi" w:cstheme="minorHAnsi"/>
                <w:b/>
                <w:bCs/>
                <w:color w:val="auto"/>
                <w:sz w:val="24"/>
                <w:szCs w:val="24"/>
              </w:rPr>
            </w:pPr>
            <w:bookmarkStart w:id="21" w:name="_Toc193199558"/>
            <w:r w:rsidRPr="00D17057">
              <w:rPr>
                <w:rFonts w:asciiTheme="minorHAnsi" w:hAnsiTheme="minorHAnsi" w:cstheme="minorHAnsi"/>
                <w:b/>
                <w:bCs/>
                <w:color w:val="auto"/>
                <w:sz w:val="24"/>
                <w:szCs w:val="24"/>
              </w:rPr>
              <w:t>Apinarokko potilaan/-epäilyn varotoimet</w:t>
            </w:r>
            <w:bookmarkEnd w:id="21"/>
          </w:p>
          <w:p w14:paraId="3AB91357" w14:textId="77777777" w:rsidR="00F72522" w:rsidRPr="00076D2E" w:rsidRDefault="00F72522" w:rsidP="0014622E">
            <w:pPr>
              <w:rPr>
                <w:rFonts w:asciiTheme="minorHAnsi" w:hAnsiTheme="minorHAnsi"/>
                <w:bCs/>
              </w:rPr>
            </w:pPr>
          </w:p>
        </w:tc>
        <w:tc>
          <w:tcPr>
            <w:tcW w:w="3118" w:type="dxa"/>
          </w:tcPr>
          <w:p w14:paraId="6927B83C" w14:textId="6C84269D" w:rsidR="00F72522" w:rsidRPr="00D17057" w:rsidRDefault="00F72522" w:rsidP="0014622E">
            <w:pPr>
              <w:rPr>
                <w:rFonts w:asciiTheme="minorHAnsi" w:hAnsiTheme="minorHAnsi"/>
                <w:sz w:val="22"/>
              </w:rPr>
            </w:pPr>
            <w:r w:rsidRPr="00D17057">
              <w:rPr>
                <w:rFonts w:asciiTheme="minorHAnsi" w:hAnsiTheme="minorHAnsi"/>
                <w:sz w:val="22"/>
              </w:rPr>
              <w:t>-</w:t>
            </w:r>
            <w:r w:rsidR="00D17057" w:rsidRPr="00D17057">
              <w:rPr>
                <w:rFonts w:asciiTheme="minorHAnsi" w:hAnsiTheme="minorHAnsi"/>
                <w:sz w:val="22"/>
              </w:rPr>
              <w:t xml:space="preserve"> </w:t>
            </w:r>
            <w:r w:rsidRPr="00D17057">
              <w:rPr>
                <w:rFonts w:asciiTheme="minorHAnsi" w:hAnsiTheme="minorHAnsi"/>
                <w:sz w:val="22"/>
              </w:rPr>
              <w:t xml:space="preserve">käsihuuhde aina huoneeseen mentäessä ja </w:t>
            </w:r>
            <w:r w:rsidR="00D17057" w:rsidRPr="00D17057">
              <w:rPr>
                <w:rFonts w:asciiTheme="minorHAnsi" w:hAnsiTheme="minorHAnsi"/>
                <w:sz w:val="22"/>
              </w:rPr>
              <w:t>poistuttaessa, sekä</w:t>
            </w:r>
            <w:r w:rsidRPr="00D17057">
              <w:rPr>
                <w:rFonts w:asciiTheme="minorHAnsi" w:hAnsiTheme="minorHAnsi"/>
                <w:sz w:val="22"/>
              </w:rPr>
              <w:t xml:space="preserve"> aina ennen ja jälkeen suojakäsineiden pukemisen ja riisumisen</w:t>
            </w:r>
          </w:p>
          <w:p w14:paraId="33D3C883" w14:textId="77777777" w:rsidR="00F72522" w:rsidRPr="00D17057" w:rsidRDefault="00F72522" w:rsidP="0014622E">
            <w:pPr>
              <w:rPr>
                <w:rFonts w:asciiTheme="minorHAnsi" w:hAnsiTheme="minorHAnsi"/>
                <w:sz w:val="22"/>
              </w:rPr>
            </w:pPr>
          </w:p>
          <w:p w14:paraId="5EC026F3" w14:textId="77777777" w:rsidR="00F72522" w:rsidRPr="00D17057" w:rsidRDefault="00F72522" w:rsidP="0014622E">
            <w:pPr>
              <w:rPr>
                <w:rFonts w:asciiTheme="minorHAnsi" w:hAnsiTheme="minorHAnsi"/>
                <w:sz w:val="22"/>
              </w:rPr>
            </w:pPr>
            <w:r w:rsidRPr="00D17057">
              <w:rPr>
                <w:rFonts w:asciiTheme="minorHAnsi" w:hAnsiTheme="minorHAnsi"/>
                <w:sz w:val="22"/>
              </w:rPr>
              <w:t>- FFP2/FFP3- luokan hengityksensuojain peitetyllä venttiilillä tai venttiilitön</w:t>
            </w:r>
          </w:p>
          <w:p w14:paraId="0CA31E8F" w14:textId="77777777" w:rsidR="00F72522" w:rsidRPr="00D17057" w:rsidRDefault="00F72522" w:rsidP="0014622E">
            <w:pPr>
              <w:rPr>
                <w:rFonts w:asciiTheme="minorHAnsi" w:hAnsiTheme="minorHAnsi"/>
                <w:bCs/>
                <w:sz w:val="22"/>
              </w:rPr>
            </w:pPr>
            <w:r w:rsidRPr="00D17057">
              <w:rPr>
                <w:rFonts w:asciiTheme="minorHAnsi" w:hAnsiTheme="minorHAnsi"/>
                <w:sz w:val="22"/>
              </w:rPr>
              <w:t>- suun ja silmät suojaava silmäsuojus/ kokokasvovisiiri</w:t>
            </w:r>
            <w:r w:rsidRPr="00D17057">
              <w:rPr>
                <w:rFonts w:asciiTheme="minorHAnsi" w:hAnsiTheme="minorHAnsi"/>
                <w:bCs/>
                <w:sz w:val="22"/>
              </w:rPr>
              <w:t xml:space="preserve"> (omat silmälasit eivät ole riittävä suoja). </w:t>
            </w:r>
          </w:p>
          <w:p w14:paraId="68D8051A" w14:textId="77777777" w:rsidR="00F72522" w:rsidRPr="00D17057" w:rsidRDefault="00F72522" w:rsidP="0014622E">
            <w:pPr>
              <w:rPr>
                <w:rFonts w:asciiTheme="minorHAnsi" w:hAnsiTheme="minorHAnsi"/>
                <w:bCs/>
                <w:sz w:val="22"/>
              </w:rPr>
            </w:pPr>
            <w:r w:rsidRPr="00D17057">
              <w:rPr>
                <w:rFonts w:asciiTheme="minorHAnsi" w:hAnsiTheme="minorHAnsi"/>
                <w:sz w:val="22"/>
              </w:rPr>
              <w:t>- pitkähihainen suojatakki ja tarvittaessa muovinen esiliina (kun ollaan kosketuksessa potilaaseen tai hänen lähiympäristöönsä)</w:t>
            </w:r>
          </w:p>
          <w:p w14:paraId="42489647" w14:textId="77777777" w:rsidR="00F72522" w:rsidRPr="00D17057" w:rsidRDefault="00F72522" w:rsidP="0014622E">
            <w:pPr>
              <w:rPr>
                <w:rFonts w:asciiTheme="minorHAnsi" w:hAnsiTheme="minorHAnsi"/>
                <w:sz w:val="22"/>
              </w:rPr>
            </w:pPr>
            <w:r w:rsidRPr="00D17057">
              <w:rPr>
                <w:rFonts w:asciiTheme="minorHAnsi" w:hAnsiTheme="minorHAnsi"/>
                <w:sz w:val="22"/>
              </w:rPr>
              <w:t xml:space="preserve">- tehdaspuhtaat suojakäsineet </w:t>
            </w:r>
          </w:p>
          <w:p w14:paraId="75BA07D8" w14:textId="77777777" w:rsidR="00F72522" w:rsidRPr="00D17057" w:rsidRDefault="00F72522" w:rsidP="0014622E">
            <w:pPr>
              <w:rPr>
                <w:rFonts w:asciiTheme="minorHAnsi" w:hAnsiTheme="minorHAnsi"/>
                <w:sz w:val="22"/>
              </w:rPr>
            </w:pPr>
            <w:r w:rsidRPr="00D17057">
              <w:rPr>
                <w:rFonts w:asciiTheme="minorHAnsi" w:hAnsiTheme="minorHAnsi"/>
                <w:sz w:val="22"/>
              </w:rPr>
              <w:t>- desinfioi kädet suojainten riisumisen jälkeen</w:t>
            </w:r>
          </w:p>
          <w:p w14:paraId="7CCBD271" w14:textId="77777777" w:rsidR="00F72522" w:rsidRPr="00D17057" w:rsidRDefault="00F72522" w:rsidP="0014622E">
            <w:pPr>
              <w:rPr>
                <w:rFonts w:asciiTheme="minorHAnsi" w:hAnsiTheme="minorHAnsi"/>
                <w:sz w:val="22"/>
              </w:rPr>
            </w:pPr>
          </w:p>
        </w:tc>
        <w:tc>
          <w:tcPr>
            <w:tcW w:w="4431" w:type="dxa"/>
          </w:tcPr>
          <w:p w14:paraId="316EC17F" w14:textId="77777777" w:rsidR="00504FED" w:rsidRDefault="00F72522" w:rsidP="0014622E">
            <w:pPr>
              <w:rPr>
                <w:rFonts w:asciiTheme="minorHAnsi" w:hAnsiTheme="minorHAnsi"/>
                <w:sz w:val="22"/>
              </w:rPr>
            </w:pPr>
            <w:r w:rsidRPr="00D17057">
              <w:rPr>
                <w:rFonts w:asciiTheme="minorHAnsi" w:hAnsiTheme="minorHAnsi"/>
                <w:sz w:val="22"/>
              </w:rPr>
              <w:t>- huonekohtaiset siivousvälineet ja kestokäyttöiset mikrokuituliinat tai kertakäyttöiset siivousliinat</w:t>
            </w:r>
          </w:p>
          <w:p w14:paraId="0785A6C4" w14:textId="01020593" w:rsidR="00F72522" w:rsidRPr="00504FED" w:rsidRDefault="00F72522" w:rsidP="0014622E">
            <w:pPr>
              <w:rPr>
                <w:rFonts w:asciiTheme="minorHAnsi" w:hAnsiTheme="minorHAnsi"/>
                <w:sz w:val="22"/>
              </w:rPr>
            </w:pPr>
            <w:r w:rsidRPr="00D17057">
              <w:rPr>
                <w:rFonts w:asciiTheme="minorHAnsi" w:eastAsia="Calibri" w:hAnsiTheme="minorHAnsi"/>
                <w:sz w:val="22"/>
              </w:rPr>
              <w:t xml:space="preserve">- </w:t>
            </w:r>
            <w:proofErr w:type="spellStart"/>
            <w:r w:rsidRPr="00D17057">
              <w:rPr>
                <w:rFonts w:asciiTheme="minorHAnsi" w:eastAsia="Calibri" w:hAnsiTheme="minorHAnsi"/>
                <w:sz w:val="22"/>
              </w:rPr>
              <w:t>eritetahradesinfektioaine</w:t>
            </w:r>
            <w:proofErr w:type="spellEnd"/>
            <w:r w:rsidRPr="00D17057">
              <w:rPr>
                <w:rFonts w:asciiTheme="minorHAnsi" w:eastAsia="Calibri" w:hAnsiTheme="minorHAnsi"/>
                <w:sz w:val="22"/>
              </w:rPr>
              <w:t xml:space="preserve"> kloori 1000 ppm</w:t>
            </w:r>
          </w:p>
          <w:p w14:paraId="2D5B56DD" w14:textId="77777777" w:rsidR="00F72522" w:rsidRPr="00D17057" w:rsidRDefault="00F72522" w:rsidP="0014622E">
            <w:pPr>
              <w:rPr>
                <w:rFonts w:asciiTheme="minorHAnsi" w:hAnsiTheme="minorHAnsi"/>
                <w:sz w:val="22"/>
              </w:rPr>
            </w:pPr>
          </w:p>
          <w:p w14:paraId="6CB423CA" w14:textId="77777777" w:rsidR="00504FED" w:rsidRDefault="00F72522" w:rsidP="0014622E">
            <w:pPr>
              <w:rPr>
                <w:rFonts w:asciiTheme="minorHAnsi" w:hAnsiTheme="minorHAnsi"/>
                <w:sz w:val="22"/>
              </w:rPr>
            </w:pPr>
            <w:r w:rsidRPr="00D17057">
              <w:rPr>
                <w:rFonts w:asciiTheme="minorHAnsi" w:hAnsiTheme="minorHAnsi"/>
                <w:sz w:val="22"/>
              </w:rPr>
              <w:t>Päivittäinen ja loppusiivous:</w:t>
            </w:r>
          </w:p>
          <w:p w14:paraId="02BDBBD1" w14:textId="55CDE37C" w:rsidR="00F72522" w:rsidRPr="00D17057" w:rsidRDefault="00F72522" w:rsidP="0014622E">
            <w:pPr>
              <w:rPr>
                <w:rFonts w:asciiTheme="minorHAnsi" w:hAnsiTheme="minorHAnsi"/>
                <w:sz w:val="22"/>
              </w:rPr>
            </w:pPr>
            <w:r w:rsidRPr="00D17057">
              <w:rPr>
                <w:rFonts w:asciiTheme="minorHAnsi" w:hAnsiTheme="minorHAnsi"/>
                <w:sz w:val="22"/>
              </w:rPr>
              <w:t>- kosketuspinnat, WC- ja pesutilat 1000 ppm kloori</w:t>
            </w:r>
          </w:p>
          <w:p w14:paraId="43DB0470" w14:textId="77777777" w:rsidR="00F72522" w:rsidRPr="00D17057" w:rsidRDefault="00F72522" w:rsidP="0014622E">
            <w:pPr>
              <w:rPr>
                <w:rFonts w:asciiTheme="minorHAnsi" w:hAnsiTheme="minorHAnsi"/>
                <w:sz w:val="22"/>
              </w:rPr>
            </w:pPr>
            <w:r w:rsidRPr="00D17057">
              <w:rPr>
                <w:rFonts w:asciiTheme="minorHAnsi" w:hAnsiTheme="minorHAnsi"/>
                <w:sz w:val="22"/>
              </w:rPr>
              <w:t>- lattiat yleispuhdistusaine</w:t>
            </w:r>
          </w:p>
          <w:p w14:paraId="4446096B" w14:textId="77777777" w:rsidR="00F72522" w:rsidRPr="00D17057" w:rsidRDefault="00F72522" w:rsidP="0014622E">
            <w:pPr>
              <w:rPr>
                <w:rFonts w:asciiTheme="minorHAnsi" w:hAnsiTheme="minorHAnsi"/>
                <w:sz w:val="22"/>
              </w:rPr>
            </w:pPr>
          </w:p>
          <w:p w14:paraId="4DE41859" w14:textId="77777777" w:rsidR="00F72522" w:rsidRPr="00D17057" w:rsidRDefault="00F72522" w:rsidP="0014622E">
            <w:pPr>
              <w:rPr>
                <w:rFonts w:asciiTheme="minorHAnsi" w:hAnsiTheme="minorHAnsi"/>
                <w:sz w:val="22"/>
              </w:rPr>
            </w:pPr>
            <w:r w:rsidRPr="00D17057">
              <w:rPr>
                <w:rFonts w:asciiTheme="minorHAnsi" w:hAnsiTheme="minorHAnsi"/>
                <w:sz w:val="22"/>
              </w:rPr>
              <w:t>- loppusiivouksessa väliverhot ja mahdolliset ikkunan sivuverhot vaihdetaan (verhokappoja ei tarvitse vaihtaa, jos niissä ei ole roiskeita/näkyvää likaa)</w:t>
            </w:r>
          </w:p>
        </w:tc>
        <w:tc>
          <w:tcPr>
            <w:tcW w:w="4102" w:type="dxa"/>
          </w:tcPr>
          <w:p w14:paraId="4286FD4D" w14:textId="77777777" w:rsidR="00F72522" w:rsidRPr="00D17057" w:rsidRDefault="00F72522" w:rsidP="0014622E">
            <w:pPr>
              <w:rPr>
                <w:rFonts w:asciiTheme="minorHAnsi" w:hAnsiTheme="minorHAnsi"/>
                <w:sz w:val="22"/>
              </w:rPr>
            </w:pPr>
            <w:r w:rsidRPr="00D17057">
              <w:rPr>
                <w:rFonts w:asciiTheme="minorHAnsi" w:hAnsiTheme="minorHAnsi"/>
                <w:sz w:val="22"/>
              </w:rPr>
              <w:t>- huonekohtaiset pyykki- ja jäteastiat</w:t>
            </w:r>
          </w:p>
          <w:p w14:paraId="4FB04D30" w14:textId="77777777" w:rsidR="00F72522" w:rsidRPr="00D17057" w:rsidRDefault="00F72522" w:rsidP="0014622E">
            <w:pPr>
              <w:rPr>
                <w:rFonts w:asciiTheme="minorHAnsi" w:hAnsiTheme="minorHAnsi"/>
                <w:sz w:val="22"/>
              </w:rPr>
            </w:pPr>
            <w:r w:rsidRPr="00D17057">
              <w:rPr>
                <w:rFonts w:asciiTheme="minorHAnsi" w:hAnsiTheme="minorHAnsi"/>
                <w:sz w:val="22"/>
              </w:rPr>
              <w:t xml:space="preserve">- ruokailu omassa huoneessa, ruokatarjottimen palautus ja pesu normaalisti muiden astioiden kanssa </w:t>
            </w:r>
          </w:p>
          <w:p w14:paraId="398DF897" w14:textId="77777777" w:rsidR="00F72522" w:rsidRPr="00D17057" w:rsidRDefault="00F72522" w:rsidP="0014622E">
            <w:pPr>
              <w:rPr>
                <w:rFonts w:asciiTheme="minorHAnsi" w:hAnsiTheme="minorHAnsi"/>
                <w:sz w:val="22"/>
              </w:rPr>
            </w:pPr>
          </w:p>
          <w:p w14:paraId="16867DA4" w14:textId="77777777" w:rsidR="00F72522" w:rsidRDefault="00F72522" w:rsidP="0014622E">
            <w:pPr>
              <w:rPr>
                <w:rFonts w:asciiTheme="minorHAnsi" w:hAnsiTheme="minorHAnsi"/>
                <w:sz w:val="22"/>
              </w:rPr>
            </w:pPr>
            <w:r w:rsidRPr="00D17057">
              <w:rPr>
                <w:rFonts w:asciiTheme="minorHAnsi" w:hAnsiTheme="minorHAnsi"/>
                <w:sz w:val="22"/>
              </w:rPr>
              <w:t>- Laita likapyykki, peitto, tyynyt ja vaahtomuovipatjan monikäyttöinen suoja suoraan sulavaan pyykkipussiin pöllyttelyä välttäen. Sulje säkki tiukasti mukana tulevalla vaaleanpunaisella nauhalla. Laita päälle kirkas muovisäkki, joka solmitaan omalla solmulla. Toimita pesulaan muun pyykin mukana. Pyykkipussia ei merkitä!</w:t>
            </w:r>
          </w:p>
          <w:p w14:paraId="5C206396" w14:textId="77777777" w:rsidR="00504FED" w:rsidRPr="00D17057" w:rsidRDefault="00504FED" w:rsidP="0014622E">
            <w:pPr>
              <w:rPr>
                <w:rFonts w:asciiTheme="minorHAnsi" w:hAnsiTheme="minorHAnsi"/>
                <w:sz w:val="22"/>
              </w:rPr>
            </w:pPr>
          </w:p>
          <w:p w14:paraId="408ECCAD" w14:textId="7CD1FEB0" w:rsidR="00F72522" w:rsidRPr="00D17057" w:rsidRDefault="00504FED" w:rsidP="0014622E">
            <w:pPr>
              <w:rPr>
                <w:rFonts w:asciiTheme="minorHAnsi" w:hAnsiTheme="minorHAnsi"/>
                <w:sz w:val="22"/>
              </w:rPr>
            </w:pPr>
            <w:r>
              <w:rPr>
                <w:rFonts w:asciiTheme="minorHAnsi" w:hAnsiTheme="minorHAnsi"/>
                <w:sz w:val="22"/>
              </w:rPr>
              <w:t>L</w:t>
            </w:r>
            <w:r w:rsidR="00F72522" w:rsidRPr="00D17057">
              <w:rPr>
                <w:rFonts w:asciiTheme="minorHAnsi" w:hAnsiTheme="minorHAnsi"/>
                <w:sz w:val="22"/>
              </w:rPr>
              <w:t>oppusiivous:</w:t>
            </w:r>
          </w:p>
          <w:p w14:paraId="414EE95B" w14:textId="77777777" w:rsidR="00F72522" w:rsidRPr="00D17057" w:rsidRDefault="00F72522" w:rsidP="0014622E">
            <w:pPr>
              <w:rPr>
                <w:rFonts w:asciiTheme="minorHAnsi" w:hAnsiTheme="minorHAnsi"/>
                <w:sz w:val="22"/>
              </w:rPr>
            </w:pPr>
            <w:r w:rsidRPr="00D17057">
              <w:rPr>
                <w:rFonts w:asciiTheme="minorHAnsi" w:hAnsiTheme="minorHAnsi"/>
                <w:sz w:val="22"/>
              </w:rPr>
              <w:t>- patjan hygieniasuoja pyyhitään kloorilla 1000 ppm tai lähetetään pesulaan.</w:t>
            </w:r>
          </w:p>
        </w:tc>
      </w:tr>
    </w:tbl>
    <w:p w14:paraId="41EB4955" w14:textId="77777777" w:rsidR="00F72522" w:rsidRPr="00076D2E" w:rsidRDefault="00F72522" w:rsidP="00F72522">
      <w:pPr>
        <w:rPr>
          <w:rFonts w:asciiTheme="minorHAnsi" w:hAnsiTheme="minorHAnsi"/>
        </w:rPr>
      </w:pPr>
      <w:r w:rsidRPr="00076D2E">
        <w:rPr>
          <w:rFonts w:asciiTheme="minorHAnsi" w:hAnsiTheme="minorHAnsi"/>
        </w:rPr>
        <w:br w:type="page"/>
      </w:r>
    </w:p>
    <w:tbl>
      <w:tblPr>
        <w:tblStyle w:val="TaulukkoRuudukko"/>
        <w:tblW w:w="14667" w:type="dxa"/>
        <w:tblInd w:w="-289" w:type="dxa"/>
        <w:tblLook w:val="04A0" w:firstRow="1" w:lastRow="0" w:firstColumn="1" w:lastColumn="0" w:noHBand="0" w:noVBand="1"/>
      </w:tblPr>
      <w:tblGrid>
        <w:gridCol w:w="3246"/>
        <w:gridCol w:w="2985"/>
        <w:gridCol w:w="4283"/>
        <w:gridCol w:w="4153"/>
      </w:tblGrid>
      <w:tr w:rsidR="00F72522" w:rsidRPr="00076D2E" w14:paraId="2767B932" w14:textId="77777777" w:rsidTr="00076D2E">
        <w:trPr>
          <w:trHeight w:val="577"/>
        </w:trPr>
        <w:tc>
          <w:tcPr>
            <w:tcW w:w="3246" w:type="dxa"/>
            <w:shd w:val="clear" w:color="auto" w:fill="FF7E7E" w:themeFill="background1" w:themeFillShade="BF"/>
          </w:tcPr>
          <w:p w14:paraId="7A690B15" w14:textId="77777777" w:rsidR="00F72522" w:rsidRPr="00076D2E" w:rsidRDefault="00F72522" w:rsidP="0014622E">
            <w:pPr>
              <w:rPr>
                <w:rFonts w:asciiTheme="minorHAnsi" w:hAnsiTheme="minorHAnsi"/>
                <w:b/>
              </w:rPr>
            </w:pPr>
            <w:r w:rsidRPr="00076D2E">
              <w:rPr>
                <w:rFonts w:asciiTheme="minorHAnsi" w:hAnsiTheme="minorHAnsi"/>
                <w:b/>
              </w:rPr>
              <w:lastRenderedPageBreak/>
              <w:t>Varotoimet</w:t>
            </w:r>
          </w:p>
        </w:tc>
        <w:tc>
          <w:tcPr>
            <w:tcW w:w="2985" w:type="dxa"/>
            <w:shd w:val="clear" w:color="auto" w:fill="FF7E7E" w:themeFill="background1" w:themeFillShade="BF"/>
          </w:tcPr>
          <w:p w14:paraId="2ADB103A" w14:textId="77777777" w:rsidR="00F72522" w:rsidRPr="00076D2E" w:rsidRDefault="00F72522" w:rsidP="0014622E">
            <w:pPr>
              <w:rPr>
                <w:rFonts w:asciiTheme="minorHAnsi" w:hAnsiTheme="minorHAnsi"/>
                <w:b/>
              </w:rPr>
            </w:pPr>
            <w:r w:rsidRPr="00076D2E">
              <w:rPr>
                <w:rFonts w:asciiTheme="minorHAnsi" w:hAnsiTheme="minorHAnsi"/>
                <w:b/>
              </w:rPr>
              <w:t>Suojautuminen</w:t>
            </w:r>
          </w:p>
        </w:tc>
        <w:tc>
          <w:tcPr>
            <w:tcW w:w="4283" w:type="dxa"/>
            <w:shd w:val="clear" w:color="auto" w:fill="FF7E7E" w:themeFill="background1" w:themeFillShade="BF"/>
          </w:tcPr>
          <w:p w14:paraId="310A549E" w14:textId="77777777" w:rsidR="00F72522" w:rsidRPr="00076D2E" w:rsidRDefault="00F72522" w:rsidP="0014622E">
            <w:pPr>
              <w:rPr>
                <w:rFonts w:asciiTheme="minorHAnsi" w:hAnsiTheme="minorHAnsi"/>
                <w:b/>
              </w:rPr>
            </w:pPr>
            <w:r w:rsidRPr="00076D2E">
              <w:rPr>
                <w:rFonts w:asciiTheme="minorHAnsi" w:hAnsiTheme="minorHAnsi"/>
                <w:b/>
              </w:rPr>
              <w:t>Pintojen puhdistaminen ja desinfektio</w:t>
            </w:r>
          </w:p>
        </w:tc>
        <w:tc>
          <w:tcPr>
            <w:tcW w:w="4153" w:type="dxa"/>
            <w:shd w:val="clear" w:color="auto" w:fill="FF7E7E" w:themeFill="background1" w:themeFillShade="BF"/>
          </w:tcPr>
          <w:p w14:paraId="745CF92D" w14:textId="77777777" w:rsidR="00F72522" w:rsidRPr="00076D2E" w:rsidRDefault="00F72522" w:rsidP="0014622E">
            <w:pPr>
              <w:rPr>
                <w:rFonts w:asciiTheme="minorHAnsi" w:hAnsiTheme="minorHAnsi"/>
                <w:b/>
              </w:rPr>
            </w:pPr>
            <w:r w:rsidRPr="00076D2E">
              <w:rPr>
                <w:rFonts w:asciiTheme="minorHAnsi" w:hAnsiTheme="minorHAnsi"/>
                <w:b/>
              </w:rPr>
              <w:t>Pyykki ja jätteet</w:t>
            </w:r>
          </w:p>
          <w:p w14:paraId="2DD03400" w14:textId="77777777" w:rsidR="00F72522" w:rsidRPr="00076D2E" w:rsidRDefault="00F72522" w:rsidP="0014622E">
            <w:pPr>
              <w:rPr>
                <w:rFonts w:asciiTheme="minorHAnsi" w:hAnsiTheme="minorHAnsi"/>
                <w:b/>
              </w:rPr>
            </w:pPr>
            <w:r w:rsidRPr="00076D2E">
              <w:rPr>
                <w:rFonts w:asciiTheme="minorHAnsi" w:hAnsiTheme="minorHAnsi"/>
                <w:b/>
              </w:rPr>
              <w:t>Ruokailu</w:t>
            </w:r>
          </w:p>
        </w:tc>
      </w:tr>
      <w:tr w:rsidR="00F72522" w:rsidRPr="00076D2E" w14:paraId="4E8BAEFE" w14:textId="77777777" w:rsidTr="00076D2E">
        <w:trPr>
          <w:trHeight w:val="532"/>
        </w:trPr>
        <w:tc>
          <w:tcPr>
            <w:tcW w:w="3246" w:type="dxa"/>
          </w:tcPr>
          <w:p w14:paraId="51387ACB" w14:textId="77777777" w:rsidR="00F72522" w:rsidRPr="00504FED" w:rsidRDefault="00F72522" w:rsidP="0014622E">
            <w:pPr>
              <w:pStyle w:val="Otsikko2"/>
              <w:rPr>
                <w:rFonts w:asciiTheme="minorHAnsi" w:hAnsiTheme="minorHAnsi" w:cstheme="minorHAnsi"/>
                <w:b/>
                <w:bCs/>
              </w:rPr>
            </w:pPr>
            <w:bookmarkStart w:id="22" w:name="_Toc193199559"/>
            <w:r w:rsidRPr="00504FED">
              <w:rPr>
                <w:rFonts w:asciiTheme="minorHAnsi" w:hAnsiTheme="minorHAnsi" w:cstheme="minorHAnsi"/>
                <w:b/>
                <w:bCs/>
                <w:color w:val="auto"/>
                <w:sz w:val="24"/>
                <w:szCs w:val="24"/>
              </w:rPr>
              <w:t>Suojavarotoimet</w:t>
            </w:r>
            <w:bookmarkEnd w:id="22"/>
          </w:p>
        </w:tc>
        <w:tc>
          <w:tcPr>
            <w:tcW w:w="2985" w:type="dxa"/>
          </w:tcPr>
          <w:p w14:paraId="7ECBB075" w14:textId="61994C27" w:rsidR="00F72522" w:rsidRDefault="00F72522" w:rsidP="0014622E">
            <w:pPr>
              <w:rPr>
                <w:rFonts w:asciiTheme="minorHAnsi" w:hAnsiTheme="minorHAnsi"/>
                <w:sz w:val="22"/>
                <w:szCs w:val="20"/>
              </w:rPr>
            </w:pPr>
            <w:r w:rsidRPr="00076D2E">
              <w:rPr>
                <w:rFonts w:asciiTheme="minorHAnsi" w:hAnsiTheme="minorHAnsi"/>
                <w:sz w:val="22"/>
                <w:szCs w:val="20"/>
              </w:rPr>
              <w:t>-</w:t>
            </w:r>
            <w:r w:rsidR="00504FED">
              <w:rPr>
                <w:rFonts w:asciiTheme="minorHAnsi" w:hAnsiTheme="minorHAnsi"/>
                <w:sz w:val="22"/>
                <w:szCs w:val="20"/>
              </w:rPr>
              <w:t xml:space="preserve"> </w:t>
            </w:r>
            <w:r w:rsidRPr="00076D2E">
              <w:rPr>
                <w:rFonts w:asciiTheme="minorHAnsi" w:hAnsiTheme="minorHAnsi"/>
                <w:sz w:val="22"/>
                <w:szCs w:val="20"/>
              </w:rPr>
              <w:t>ei saa olla akuuttia infektiota</w:t>
            </w:r>
          </w:p>
          <w:p w14:paraId="385C8E7E" w14:textId="77777777" w:rsidR="00504FED" w:rsidRPr="00076D2E" w:rsidRDefault="00504FED" w:rsidP="0014622E">
            <w:pPr>
              <w:rPr>
                <w:rFonts w:asciiTheme="minorHAnsi" w:hAnsiTheme="minorHAnsi"/>
                <w:sz w:val="22"/>
                <w:szCs w:val="20"/>
              </w:rPr>
            </w:pPr>
          </w:p>
          <w:p w14:paraId="673D7C3A" w14:textId="510B6C21" w:rsidR="00F72522" w:rsidRPr="00076D2E" w:rsidRDefault="00F72522" w:rsidP="0014622E">
            <w:pPr>
              <w:rPr>
                <w:rFonts w:asciiTheme="minorHAnsi" w:hAnsiTheme="minorHAnsi"/>
                <w:sz w:val="22"/>
                <w:szCs w:val="20"/>
              </w:rPr>
            </w:pPr>
            <w:r w:rsidRPr="00076D2E">
              <w:rPr>
                <w:rFonts w:asciiTheme="minorHAnsi" w:hAnsiTheme="minorHAnsi"/>
                <w:sz w:val="22"/>
                <w:szCs w:val="20"/>
              </w:rPr>
              <w:t>-</w:t>
            </w:r>
            <w:r w:rsidR="00504FED">
              <w:rPr>
                <w:rFonts w:asciiTheme="minorHAnsi" w:hAnsiTheme="minorHAnsi"/>
                <w:sz w:val="22"/>
                <w:szCs w:val="20"/>
              </w:rPr>
              <w:t xml:space="preserve"> </w:t>
            </w:r>
            <w:r w:rsidRPr="00076D2E">
              <w:rPr>
                <w:rFonts w:asciiTheme="minorHAnsi" w:hAnsiTheme="minorHAnsi"/>
                <w:sz w:val="22"/>
                <w:szCs w:val="20"/>
              </w:rPr>
              <w:t>käsihuuhde aina huoneeseen mentäessä ja poistuttaessa, sekä aina ennen ja jälkeen suojakäsineiden pukemisen ja riisumisen</w:t>
            </w:r>
          </w:p>
          <w:p w14:paraId="3CD3A37F" w14:textId="77777777" w:rsidR="00F72522" w:rsidRPr="00076D2E" w:rsidRDefault="00F72522" w:rsidP="0014622E">
            <w:pPr>
              <w:rPr>
                <w:rFonts w:asciiTheme="minorHAnsi" w:hAnsiTheme="minorHAnsi"/>
              </w:rPr>
            </w:pPr>
          </w:p>
        </w:tc>
        <w:tc>
          <w:tcPr>
            <w:tcW w:w="4283" w:type="dxa"/>
          </w:tcPr>
          <w:p w14:paraId="1E342498"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kuten tavanomaisissa varotoimissa</w:t>
            </w:r>
          </w:p>
          <w:p w14:paraId="516C8C72"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xml:space="preserve">- huoneeseen ei </w:t>
            </w:r>
            <w:proofErr w:type="spellStart"/>
            <w:r w:rsidRPr="00076D2E">
              <w:rPr>
                <w:rFonts w:asciiTheme="minorHAnsi" w:hAnsiTheme="minorHAnsi"/>
                <w:sz w:val="22"/>
                <w:szCs w:val="20"/>
              </w:rPr>
              <w:t>leikko</w:t>
            </w:r>
            <w:proofErr w:type="spellEnd"/>
            <w:r w:rsidRPr="00076D2E">
              <w:rPr>
                <w:rFonts w:asciiTheme="minorHAnsi" w:hAnsiTheme="minorHAnsi"/>
                <w:sz w:val="22"/>
                <w:szCs w:val="20"/>
              </w:rPr>
              <w:t>- ja kuivakukkia eikä ruukkukasveja.</w:t>
            </w:r>
          </w:p>
        </w:tc>
        <w:tc>
          <w:tcPr>
            <w:tcW w:w="4153" w:type="dxa"/>
          </w:tcPr>
          <w:p w14:paraId="4C54D837" w14:textId="77777777" w:rsidR="00F72522" w:rsidRPr="00076D2E" w:rsidRDefault="00F72522" w:rsidP="0014622E">
            <w:pPr>
              <w:rPr>
                <w:rFonts w:asciiTheme="minorHAnsi" w:hAnsiTheme="minorHAnsi"/>
                <w:sz w:val="22"/>
                <w:szCs w:val="20"/>
              </w:rPr>
            </w:pPr>
            <w:r w:rsidRPr="00076D2E">
              <w:rPr>
                <w:rFonts w:asciiTheme="minorHAnsi" w:hAnsiTheme="minorHAnsi"/>
                <w:sz w:val="22"/>
                <w:szCs w:val="20"/>
              </w:rPr>
              <w:t>- ruokailu omassa huoneessa, tavalliset ruokailuvälineet, ruokatarjottimen palautus ja pesu normaalisti muiden astioiden kanssa</w:t>
            </w:r>
          </w:p>
          <w:p w14:paraId="6DF797E9" w14:textId="77777777" w:rsidR="00F72522" w:rsidRPr="00076D2E" w:rsidRDefault="00F72522" w:rsidP="0014622E">
            <w:pPr>
              <w:rPr>
                <w:rFonts w:asciiTheme="minorHAnsi" w:hAnsiTheme="minorHAnsi"/>
              </w:rPr>
            </w:pPr>
            <w:r w:rsidRPr="00076D2E">
              <w:rPr>
                <w:rFonts w:asciiTheme="minorHAnsi" w:hAnsiTheme="minorHAnsi"/>
                <w:sz w:val="22"/>
                <w:szCs w:val="20"/>
              </w:rPr>
              <w:t>- vain kuumennettuja ruokia; ei tuoresalaatteja, pastöroimattomia mehuja, kuumentamattomia marjoja, pähkinöitä, tuorejuustoja ja kuorimattomia hedelmiä tai kasviksia</w:t>
            </w:r>
          </w:p>
        </w:tc>
      </w:tr>
    </w:tbl>
    <w:p w14:paraId="17A483E4" w14:textId="77777777" w:rsidR="00076D2E" w:rsidRDefault="00076D2E" w:rsidP="00076D2E">
      <w:pPr>
        <w:spacing w:after="200" w:line="276" w:lineRule="auto"/>
        <w:rPr>
          <w:rFonts w:asciiTheme="minorHAnsi" w:hAnsiTheme="minorHAnsi"/>
        </w:rPr>
        <w:sectPr w:rsidR="00076D2E" w:rsidSect="00F72522">
          <w:pgSz w:w="16838" w:h="11906" w:orient="landscape" w:code="9"/>
          <w:pgMar w:top="1134" w:right="2268" w:bottom="1134" w:left="1418" w:header="567" w:footer="284" w:gutter="0"/>
          <w:cols w:space="708"/>
          <w:docGrid w:linePitch="360"/>
        </w:sectPr>
      </w:pPr>
    </w:p>
    <w:p w14:paraId="105B4B90" w14:textId="77777777" w:rsidR="00755BF7" w:rsidRPr="00504FED" w:rsidRDefault="00755BF7" w:rsidP="00755BF7">
      <w:pPr>
        <w:pStyle w:val="Otsikko2"/>
        <w:rPr>
          <w:b/>
          <w:bCs/>
          <w:color w:val="auto"/>
        </w:rPr>
      </w:pPr>
      <w:bookmarkStart w:id="23" w:name="_Toc193199560"/>
      <w:r w:rsidRPr="00504FED">
        <w:rPr>
          <w:b/>
          <w:bCs/>
          <w:color w:val="auto"/>
        </w:rPr>
        <w:lastRenderedPageBreak/>
        <w:t>Hengityksensuojaimen pukeminen</w:t>
      </w:r>
      <w:bookmarkEnd w:id="23"/>
    </w:p>
    <w:p w14:paraId="196E9148" w14:textId="77777777" w:rsidR="00755BF7" w:rsidRPr="00BF603E" w:rsidRDefault="00755BF7" w:rsidP="00755BF7">
      <w:pPr>
        <w:rPr>
          <w:b/>
        </w:rPr>
      </w:pPr>
    </w:p>
    <w:p w14:paraId="41C832F3" w14:textId="77777777" w:rsidR="00755BF7" w:rsidRPr="00BF603E" w:rsidRDefault="00755BF7" w:rsidP="00755BF7">
      <w:pPr>
        <w:rPr>
          <w:bCs/>
        </w:rPr>
      </w:pPr>
      <w:r w:rsidRPr="00BF603E">
        <w:rPr>
          <w:noProof/>
        </w:rPr>
        <w:drawing>
          <wp:inline distT="0" distB="0" distL="0" distR="0" wp14:anchorId="38576C2B" wp14:editId="0CDD89F0">
            <wp:extent cx="5248275" cy="7478215"/>
            <wp:effectExtent l="0" t="0" r="0" b="889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00465" cy="7552581"/>
                    </a:xfrm>
                    <a:prstGeom prst="rect">
                      <a:avLst/>
                    </a:prstGeom>
                  </pic:spPr>
                </pic:pic>
              </a:graphicData>
            </a:graphic>
          </wp:inline>
        </w:drawing>
      </w:r>
    </w:p>
    <w:p w14:paraId="274CACC3" w14:textId="5D6F733B" w:rsidR="00F72522" w:rsidRPr="00076D2E" w:rsidRDefault="00F72522" w:rsidP="00076D2E">
      <w:pPr>
        <w:spacing w:after="200" w:line="276" w:lineRule="auto"/>
        <w:rPr>
          <w:rFonts w:asciiTheme="minorHAnsi" w:hAnsiTheme="minorHAnsi"/>
        </w:rPr>
      </w:pPr>
    </w:p>
    <w:sectPr w:rsidR="00F72522" w:rsidRPr="00076D2E" w:rsidSect="00755BF7">
      <w:pgSz w:w="11906" w:h="16838" w:code="9"/>
      <w:pgMar w:top="1701" w:right="567" w:bottom="567" w:left="1134"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2590" w14:textId="77777777" w:rsidR="00F72522" w:rsidRDefault="00F72522" w:rsidP="00EC0BD0">
      <w:r>
        <w:separator/>
      </w:r>
    </w:p>
  </w:endnote>
  <w:endnote w:type="continuationSeparator" w:id="0">
    <w:p w14:paraId="60D43AFE" w14:textId="77777777" w:rsidR="00F72522" w:rsidRDefault="00F72522"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3773" w:type="dxa"/>
      <w:tblBorders>
        <w:top w:val="single" w:sz="8" w:space="0" w:color="06175E"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3"/>
    </w:tblGrid>
    <w:tr w:rsidR="00665636" w14:paraId="53F81663" w14:textId="77777777" w:rsidTr="00755BF7">
      <w:trPr>
        <w:trHeight w:val="398"/>
      </w:trPr>
      <w:tc>
        <w:tcPr>
          <w:tcW w:w="13773" w:type="dxa"/>
          <w:vAlign w:val="bottom"/>
        </w:tcPr>
        <w:p w14:paraId="028F713E" w14:textId="77777777" w:rsidR="00665636" w:rsidRDefault="00046574" w:rsidP="008B51DB">
          <w:pPr>
            <w:pStyle w:val="Alatunniste"/>
            <w:jc w:val="center"/>
          </w:pPr>
          <w:r w:rsidRPr="005164BE">
            <w:t>www</w:t>
          </w:r>
          <w:r w:rsidR="00F060D1" w:rsidRPr="005164BE">
            <w:t>.pohde.fi</w:t>
          </w:r>
        </w:p>
      </w:tc>
    </w:tr>
  </w:tbl>
  <w:p w14:paraId="6F7FBD04"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CDC1" w14:textId="77777777" w:rsidR="00F72522" w:rsidRDefault="00F72522" w:rsidP="00EC0BD0">
      <w:r>
        <w:separator/>
      </w:r>
    </w:p>
  </w:footnote>
  <w:footnote w:type="continuationSeparator" w:id="0">
    <w:p w14:paraId="35E3D098" w14:textId="77777777" w:rsidR="00F72522" w:rsidRDefault="00F72522"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25B9591A" w14:textId="77777777" w:rsidTr="000631E7">
      <w:trPr>
        <w:trHeight w:val="1304"/>
      </w:trPr>
      <w:tc>
        <w:tcPr>
          <w:tcW w:w="5245" w:type="dxa"/>
        </w:tcPr>
        <w:p w14:paraId="0AD04765" w14:textId="77777777" w:rsidR="008A19EA" w:rsidRDefault="00551842" w:rsidP="00BE700B">
          <w:r>
            <w:rPr>
              <w:noProof/>
            </w:rPr>
            <w:drawing>
              <wp:inline distT="0" distB="0" distL="0" distR="0" wp14:anchorId="08332639" wp14:editId="2D4E0C09">
                <wp:extent cx="1554480" cy="722376"/>
                <wp:effectExtent l="0" t="0" r="7620" b="1905"/>
                <wp:docPr id="93555441"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734FA510" w14:textId="54AC5E07" w:rsidR="00BD1530" w:rsidRPr="00BD1530" w:rsidRDefault="004A1078" w:rsidP="00BD1530">
              <w:pPr>
                <w:pStyle w:val="Eivli"/>
                <w:rPr>
                  <w:b/>
                  <w:bCs/>
                </w:rPr>
              </w:pPr>
              <w:r>
                <w:rPr>
                  <w:b/>
                  <w:bCs/>
                </w:rPr>
                <w:t>O</w:t>
              </w:r>
              <w:r w:rsidR="00755BF7">
                <w:rPr>
                  <w:b/>
                  <w:bCs/>
                </w:rPr>
                <w:t>hje</w:t>
              </w:r>
            </w:p>
          </w:sdtContent>
        </w:sdt>
      </w:tc>
      <w:tc>
        <w:tcPr>
          <w:tcW w:w="981" w:type="dxa"/>
        </w:tcPr>
        <w:p w14:paraId="517C3991"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2E5C6C37" w14:textId="77777777" w:rsidTr="000631E7">
      <w:trPr>
        <w:trHeight w:val="510"/>
      </w:trPr>
      <w:tc>
        <w:tcPr>
          <w:tcW w:w="5245" w:type="dxa"/>
          <w:vAlign w:val="center"/>
        </w:tcPr>
        <w:sdt>
          <w:sdtPr>
            <w:id w:val="-1068104920"/>
            <w:text/>
          </w:sdtPr>
          <w:sdtEndPr/>
          <w:sdtContent>
            <w:p w14:paraId="529C03B9" w14:textId="4C6599B3" w:rsidR="000631E7" w:rsidRDefault="00755BF7" w:rsidP="004B08C1">
              <w:pPr>
                <w:pStyle w:val="Eivli"/>
              </w:pPr>
              <w:r>
                <w:t>Infektioyksikkö</w:t>
              </w:r>
            </w:p>
          </w:sdtContent>
        </w:sdt>
      </w:tc>
      <w:sdt>
        <w:sdtPr>
          <w:tag w:val="Valitse päivämäärä"/>
          <w:id w:val="1317227750"/>
          <w:date w:fullDate="2024-05-29T00:00:00Z">
            <w:dateFormat w:val="d.M.yyyy"/>
            <w:lid w:val="fi-FI"/>
            <w:storeMappedDataAs w:val="dateTime"/>
            <w:calendar w:val="gregorian"/>
          </w:date>
        </w:sdtPr>
        <w:sdtEndPr/>
        <w:sdtContent>
          <w:tc>
            <w:tcPr>
              <w:tcW w:w="3402" w:type="dxa"/>
              <w:vAlign w:val="center"/>
            </w:tcPr>
            <w:p w14:paraId="4647C2C6" w14:textId="290C2A47" w:rsidR="000631E7" w:rsidRDefault="00755BF7" w:rsidP="004B08C1">
              <w:pPr>
                <w:pStyle w:val="Eivli"/>
              </w:pPr>
              <w:r>
                <w:t>29.5.2024</w:t>
              </w:r>
            </w:p>
          </w:tc>
        </w:sdtContent>
      </w:sdt>
      <w:tc>
        <w:tcPr>
          <w:tcW w:w="981" w:type="dxa"/>
          <w:vAlign w:val="center"/>
        </w:tcPr>
        <w:p w14:paraId="4A07F55A" w14:textId="77777777" w:rsidR="000631E7" w:rsidRDefault="000631E7" w:rsidP="004B08C1">
          <w:pPr>
            <w:pStyle w:val="Eivli"/>
          </w:pPr>
        </w:p>
      </w:tc>
    </w:tr>
  </w:tbl>
  <w:p w14:paraId="2AB050C0" w14:textId="32DC55FF" w:rsidR="00EC0BD0" w:rsidRDefault="00504FED" w:rsidP="00504FED">
    <w:pPr>
      <w:tabs>
        <w:tab w:val="left" w:pos="5190"/>
      </w:tabs>
    </w:pPr>
    <w:r>
      <w:tab/>
    </w:r>
    <w:r w:rsidRPr="00504FED">
      <w:rPr>
        <w:color w:val="FF0000"/>
      </w:rPr>
      <w:t>(päivitykset punaisella)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6"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8"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7"/>
  </w:num>
  <w:num w:numId="3" w16cid:durableId="1214081591">
    <w:abstractNumId w:val="1"/>
  </w:num>
  <w:num w:numId="4" w16cid:durableId="334958258">
    <w:abstractNumId w:val="12"/>
  </w:num>
  <w:num w:numId="5" w16cid:durableId="1641032995">
    <w:abstractNumId w:val="0"/>
  </w:num>
  <w:num w:numId="6" w16cid:durableId="2063944667">
    <w:abstractNumId w:val="5"/>
  </w:num>
  <w:num w:numId="7" w16cid:durableId="1862237714">
    <w:abstractNumId w:val="9"/>
  </w:num>
  <w:num w:numId="8" w16cid:durableId="1754813634">
    <w:abstractNumId w:val="9"/>
  </w:num>
  <w:num w:numId="9" w16cid:durableId="1606114846">
    <w:abstractNumId w:val="9"/>
  </w:num>
  <w:num w:numId="10" w16cid:durableId="1477645058">
    <w:abstractNumId w:val="3"/>
  </w:num>
  <w:num w:numId="11" w16cid:durableId="841121598">
    <w:abstractNumId w:val="11"/>
  </w:num>
  <w:num w:numId="12" w16cid:durableId="225991095">
    <w:abstractNumId w:val="6"/>
  </w:num>
  <w:num w:numId="13" w16cid:durableId="70978191">
    <w:abstractNumId w:val="4"/>
  </w:num>
  <w:num w:numId="14" w16cid:durableId="240528770">
    <w:abstractNumId w:val="8"/>
  </w:num>
  <w:num w:numId="15" w16cid:durableId="452208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22"/>
    <w:rsid w:val="0000303D"/>
    <w:rsid w:val="000077CC"/>
    <w:rsid w:val="000172AC"/>
    <w:rsid w:val="000174DF"/>
    <w:rsid w:val="00027998"/>
    <w:rsid w:val="00032897"/>
    <w:rsid w:val="00045D9E"/>
    <w:rsid w:val="00046574"/>
    <w:rsid w:val="000565F1"/>
    <w:rsid w:val="000631E7"/>
    <w:rsid w:val="00076D2E"/>
    <w:rsid w:val="001075B7"/>
    <w:rsid w:val="0010766A"/>
    <w:rsid w:val="00122EED"/>
    <w:rsid w:val="001553A0"/>
    <w:rsid w:val="0016272C"/>
    <w:rsid w:val="001C479F"/>
    <w:rsid w:val="00200C8E"/>
    <w:rsid w:val="00221E0D"/>
    <w:rsid w:val="00221EB2"/>
    <w:rsid w:val="00241D58"/>
    <w:rsid w:val="00257775"/>
    <w:rsid w:val="0026091E"/>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17CF"/>
    <w:rsid w:val="004F243D"/>
    <w:rsid w:val="004F3163"/>
    <w:rsid w:val="00504FED"/>
    <w:rsid w:val="00507403"/>
    <w:rsid w:val="00507CDD"/>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73E18"/>
    <w:rsid w:val="00684254"/>
    <w:rsid w:val="006868D6"/>
    <w:rsid w:val="006A3BD6"/>
    <w:rsid w:val="006A7F7F"/>
    <w:rsid w:val="006F306A"/>
    <w:rsid w:val="006F7151"/>
    <w:rsid w:val="0072107C"/>
    <w:rsid w:val="00754D88"/>
    <w:rsid w:val="00755BF7"/>
    <w:rsid w:val="00756C5D"/>
    <w:rsid w:val="007571D1"/>
    <w:rsid w:val="00774264"/>
    <w:rsid w:val="00776D24"/>
    <w:rsid w:val="00787340"/>
    <w:rsid w:val="007B5316"/>
    <w:rsid w:val="007C2CF6"/>
    <w:rsid w:val="007C4E49"/>
    <w:rsid w:val="007C7DDB"/>
    <w:rsid w:val="007D660E"/>
    <w:rsid w:val="007E15E5"/>
    <w:rsid w:val="007F37CC"/>
    <w:rsid w:val="007F5985"/>
    <w:rsid w:val="00824166"/>
    <w:rsid w:val="00844222"/>
    <w:rsid w:val="00857BC5"/>
    <w:rsid w:val="00863250"/>
    <w:rsid w:val="00864AC8"/>
    <w:rsid w:val="008661A7"/>
    <w:rsid w:val="00867979"/>
    <w:rsid w:val="00885F39"/>
    <w:rsid w:val="00895742"/>
    <w:rsid w:val="008A19EA"/>
    <w:rsid w:val="008A59FA"/>
    <w:rsid w:val="008B51DB"/>
    <w:rsid w:val="009015C5"/>
    <w:rsid w:val="00931791"/>
    <w:rsid w:val="00954D4E"/>
    <w:rsid w:val="0096672C"/>
    <w:rsid w:val="00981135"/>
    <w:rsid w:val="00994CA0"/>
    <w:rsid w:val="009C5F4A"/>
    <w:rsid w:val="009F638F"/>
    <w:rsid w:val="00A21728"/>
    <w:rsid w:val="00A232F5"/>
    <w:rsid w:val="00A4584E"/>
    <w:rsid w:val="00A51BFE"/>
    <w:rsid w:val="00A62472"/>
    <w:rsid w:val="00A76BB7"/>
    <w:rsid w:val="00AA2438"/>
    <w:rsid w:val="00AA4C99"/>
    <w:rsid w:val="00B006AC"/>
    <w:rsid w:val="00B57EDD"/>
    <w:rsid w:val="00B9510A"/>
    <w:rsid w:val="00BC36EE"/>
    <w:rsid w:val="00BD1530"/>
    <w:rsid w:val="00BD2E39"/>
    <w:rsid w:val="00BD4011"/>
    <w:rsid w:val="00BE700B"/>
    <w:rsid w:val="00BE721B"/>
    <w:rsid w:val="00BF2A1F"/>
    <w:rsid w:val="00BF50FF"/>
    <w:rsid w:val="00C01B5A"/>
    <w:rsid w:val="00C137BE"/>
    <w:rsid w:val="00C24833"/>
    <w:rsid w:val="00C251BC"/>
    <w:rsid w:val="00C27D99"/>
    <w:rsid w:val="00C4235F"/>
    <w:rsid w:val="00C66C5F"/>
    <w:rsid w:val="00C77201"/>
    <w:rsid w:val="00C8177B"/>
    <w:rsid w:val="00C91074"/>
    <w:rsid w:val="00CC64C2"/>
    <w:rsid w:val="00CE55E8"/>
    <w:rsid w:val="00D17057"/>
    <w:rsid w:val="00D211DB"/>
    <w:rsid w:val="00D21300"/>
    <w:rsid w:val="00D42DB3"/>
    <w:rsid w:val="00D45D47"/>
    <w:rsid w:val="00D725DD"/>
    <w:rsid w:val="00D9023B"/>
    <w:rsid w:val="00DA4D60"/>
    <w:rsid w:val="00DB223C"/>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72522"/>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C901C"/>
  <w15:chartTrackingRefBased/>
  <w15:docId w15:val="{8945A616-B063-4A92-902B-3E2A69E4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72522"/>
    <w:pPr>
      <w:spacing w:after="0" w:line="240" w:lineRule="auto"/>
    </w:pPr>
    <w:rPr>
      <w:rFonts w:ascii="Calibri" w:hAnsi="Calibri"/>
      <w:sz w:val="24"/>
    </w:rPr>
  </w:style>
  <w:style w:type="paragraph" w:styleId="Otsikko1">
    <w:name w:val="heading 1"/>
    <w:basedOn w:val="Normaali"/>
    <w:next w:val="Normaali"/>
    <w:link w:val="Otsikko1Char"/>
    <w:qFormat/>
    <w:rsid w:val="007D660E"/>
    <w:pPr>
      <w:keepNext/>
      <w:keepLines/>
      <w:spacing w:before="240" w:line="360" w:lineRule="auto"/>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line="360" w:lineRule="auto"/>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line="360" w:lineRule="auto"/>
      <w:outlineLvl w:val="2"/>
    </w:pPr>
    <w:rPr>
      <w:rFonts w:asciiTheme="majorHAnsi" w:eastAsiaTheme="majorEastAsia" w:hAnsiTheme="majorHAnsi" w:cstheme="majorBidi"/>
      <w:color w:val="203268" w:themeColor="accent1" w:themeShade="7F"/>
      <w:sz w:val="22"/>
      <w:szCs w:val="24"/>
    </w:rPr>
  </w:style>
  <w:style w:type="paragraph" w:styleId="Otsikko4">
    <w:name w:val="heading 4"/>
    <w:basedOn w:val="Normaali"/>
    <w:next w:val="Normaali"/>
    <w:link w:val="Otsikko4Char"/>
    <w:uiPriority w:val="9"/>
    <w:semiHidden/>
    <w:rsid w:val="00E53142"/>
    <w:pPr>
      <w:keepNext/>
      <w:keepLines/>
      <w:spacing w:before="40" w:line="360" w:lineRule="auto"/>
      <w:outlineLvl w:val="3"/>
    </w:pPr>
    <w:rPr>
      <w:rFonts w:asciiTheme="majorHAnsi" w:eastAsiaTheme="majorEastAsia" w:hAnsiTheme="majorHAnsi" w:cstheme="majorBidi"/>
      <w:i/>
      <w:iCs/>
      <w:color w:val="304C9D" w:themeColor="accent1" w:themeShade="BF"/>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ascii="Arial" w:eastAsia="Times New Roman" w:hAnsi="Arial" w:cstheme="majorHAnsi"/>
      <w:b/>
      <w:snapToGrid w:val="0"/>
      <w:color w:val="06175E" w:themeColor="text1"/>
      <w:spacing w:val="5"/>
      <w:kern w:val="28"/>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line="360" w:lineRule="auto"/>
    </w:pPr>
    <w:rPr>
      <w:rFonts w:ascii="Arial" w:hAnsi="Arial"/>
      <w:sz w:val="22"/>
    </w:r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rPr>
      <w:rFonts w:ascii="Arial" w:hAnsi="Arial"/>
      <w:sz w:val="22"/>
    </w:rPr>
  </w:style>
  <w:style w:type="paragraph" w:customStyle="1" w:styleId="KappaleC1">
    <w:name w:val="Kappale C1"/>
    <w:basedOn w:val="Normaali"/>
    <w:uiPriority w:val="2"/>
    <w:qFormat/>
    <w:rsid w:val="00F021DB"/>
    <w:pPr>
      <w:spacing w:after="120" w:line="276" w:lineRule="auto"/>
      <w:ind w:left="1304"/>
    </w:pPr>
    <w:rPr>
      <w:rFonts w:ascii="Arial" w:hAnsi="Arial"/>
      <w:sz w:val="22"/>
    </w:r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rPr>
      <w:rFonts w:ascii="Arial" w:hAnsi="Arial"/>
      <w:sz w:val="22"/>
    </w:rPr>
  </w:style>
  <w:style w:type="paragraph" w:styleId="Merkittyluettelo2">
    <w:name w:val="List Bullet 2"/>
    <w:basedOn w:val="Normaali"/>
    <w:uiPriority w:val="3"/>
    <w:unhideWhenUsed/>
    <w:qFormat/>
    <w:rsid w:val="00200C8E"/>
    <w:pPr>
      <w:numPr>
        <w:numId w:val="4"/>
      </w:numPr>
      <w:spacing w:after="60" w:line="276" w:lineRule="auto"/>
    </w:pPr>
    <w:rPr>
      <w:rFonts w:ascii="Arial" w:hAnsi="Arial"/>
      <w:sz w:val="22"/>
    </w:rPr>
  </w:style>
  <w:style w:type="paragraph" w:styleId="Merkittyluettelo3">
    <w:name w:val="List Bullet 3"/>
    <w:basedOn w:val="Normaali"/>
    <w:uiPriority w:val="3"/>
    <w:unhideWhenUsed/>
    <w:qFormat/>
    <w:rsid w:val="00200C8E"/>
    <w:pPr>
      <w:numPr>
        <w:numId w:val="6"/>
      </w:numPr>
      <w:spacing w:after="60" w:line="276" w:lineRule="auto"/>
    </w:pPr>
    <w:rPr>
      <w:rFonts w:ascii="Arial" w:hAnsi="Arial"/>
      <w:sz w:val="22"/>
    </w:r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rFonts w:ascii="Arial" w:hAnsi="Arial"/>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rFonts w:ascii="Arial" w:hAnsi="Arial"/>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rFonts w:ascii="Arial" w:hAnsi="Arial"/>
      <w:b/>
      <w:color w:val="06175E" w:themeColor="text1"/>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spacing w:line="360" w:lineRule="auto"/>
    </w:pPr>
    <w:rPr>
      <w:rFonts w:asciiTheme="minorHAnsi" w:eastAsiaTheme="minorEastAsia" w:hAnsiTheme="minorHAnsi" w:cstheme="minorBidi"/>
      <w:color w:val="0E38E5" w:themeColor="text1" w:themeTint="A5"/>
      <w:spacing w:val="15"/>
      <w:sz w:val="22"/>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line="360" w:lineRule="auto"/>
    </w:pPr>
    <w:rPr>
      <w:rFonts w:ascii="Arial" w:hAnsi="Arial"/>
      <w:b/>
      <w:sz w:val="22"/>
    </w:rPr>
  </w:style>
  <w:style w:type="paragraph" w:styleId="Sisluet2">
    <w:name w:val="toc 2"/>
    <w:basedOn w:val="Normaali"/>
    <w:next w:val="Normaali"/>
    <w:autoRedefine/>
    <w:uiPriority w:val="39"/>
    <w:rsid w:val="00B9510A"/>
    <w:pPr>
      <w:spacing w:after="100" w:line="360" w:lineRule="auto"/>
      <w:ind w:left="240"/>
    </w:pPr>
    <w:rPr>
      <w:rFonts w:ascii="Arial" w:hAnsi="Arial"/>
      <w:sz w:val="22"/>
    </w:rPr>
  </w:style>
  <w:style w:type="paragraph" w:styleId="Sisluet3">
    <w:name w:val="toc 3"/>
    <w:basedOn w:val="Normaali"/>
    <w:next w:val="Normaali"/>
    <w:autoRedefine/>
    <w:uiPriority w:val="39"/>
    <w:rsid w:val="00B9510A"/>
    <w:pPr>
      <w:spacing w:after="100" w:line="360" w:lineRule="auto"/>
      <w:ind w:left="480"/>
    </w:pPr>
    <w:rPr>
      <w:rFonts w:ascii="Arial" w:hAnsi="Arial"/>
      <w:sz w:val="22"/>
    </w:r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line="360" w:lineRule="auto"/>
      <w:ind w:left="660"/>
    </w:pPr>
    <w:rPr>
      <w:rFonts w:ascii="Arial" w:hAnsi="Arial"/>
      <w:sz w:val="22"/>
    </w:r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rPr>
      <w:rFonts w:ascii="Arial" w:hAnsi="Arial"/>
      <w:sz w:val="22"/>
    </w:r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spacing w:line="360" w:lineRule="auto"/>
    </w:pPr>
    <w:rPr>
      <w:rFonts w:ascii="Arial" w:hAnsi="Arial"/>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rFonts w:ascii="Arial" w:hAnsi="Arial"/>
      <w:b/>
      <w:color w:val="06175E" w:themeColor="text1"/>
      <w:sz w:val="22"/>
    </w:rPr>
  </w:style>
  <w:style w:type="paragraph" w:styleId="Eivli">
    <w:name w:val="No Spacing"/>
    <w:uiPriority w:val="1"/>
    <w:rsid w:val="004B08C1"/>
    <w:pPr>
      <w:spacing w:after="0" w:line="240" w:lineRule="auto"/>
    </w:pPr>
    <w:rPr>
      <w:rFonts w:ascii="Arial" w:hAnsi="Arial"/>
    </w:rPr>
  </w:style>
  <w:style w:type="character" w:styleId="AvattuHyperlinkki">
    <w:name w:val="FollowedHyperlink"/>
    <w:basedOn w:val="Kappaleenoletusfontti"/>
    <w:uiPriority w:val="99"/>
    <w:semiHidden/>
    <w:unhideWhenUsed/>
    <w:rsid w:val="00755BF7"/>
    <w:rPr>
      <w:color w:val="9E4C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pshp.fi/dokumentit/_layouts/15/WopiFrame.aspx?sourcedoc=%7BF3DB029A-65BB-4B26-99B5-6557C5E8A1E6%7D&amp;file=Suojainten%20pukemis-%20ja%20riisumisj%C3%A4rjestys.docx&amp;action=default&amp;DefaultItemOpen=1" TargetMode="External"/><Relationship Id="rId18" Type="http://schemas.openxmlformats.org/officeDocument/2006/relationships/hyperlink" Target="https://www.youtube.com/watch?v=WjEszRvA5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pshp.fi/dokumentit/_layouts/15/WopiFrame.aspx?sourcedoc=%7B3AD47103-C6C7-43AF-93D4-F7780D84EA23%7D&amp;file=Eritetahradesinfektio.docx&amp;action=default&amp;DefaultItemOpen=1" TargetMode="External"/><Relationship Id="rId17" Type="http://schemas.openxmlformats.org/officeDocument/2006/relationships/hyperlink" Target="https://www.youtube.com/watch?v=BOqs7Tk8lv0" TargetMode="External"/><Relationship Id="rId2" Type="http://schemas.openxmlformats.org/officeDocument/2006/relationships/customXml" Target="../customXml/item2.xml"/><Relationship Id="rId16" Type="http://schemas.openxmlformats.org/officeDocument/2006/relationships/hyperlink" Target="https://www.youtube.com/watch?v=Vo4HDtXssB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pshp.fi/dokumentit/_layouts/15/WopiFrame.aspx?sourcedoc=%7BF45DECE7-591C-446D-BF2C-B984C2F67039%7D&amp;file=K%C3%A4sidesinfektio.docx&amp;action=default&amp;DefaultItemOpen=1" TargetMode="External"/><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www.filha.fi/tuberkuloosi/hengityksensuojaimen-pukemisoh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Kosketus- ja muut varotoimet</TermName>
          <TermId xmlns="http://schemas.microsoft.com/office/infopath/2007/PartnerControls">4e89acdd-7778-4efa-8cb1-b1618e0a5c23</TermId>
        </TermInfo>
      </Terms>
    </dcbcdd319c9d484f9dc5161892e5c0c3>
    <Dokumentin_x0020_sisällöstä_x0020_vastaava_x0028_t_x0029__x0020__x002f__x0020_asiantuntija_x0028_t_x0029_ xmlns="0af04246-5dcb-4e38-b8a1-4adaeb368127">
      <UserInfo>
        <DisplayName>i:0#.w|oysnet\leivisre</DisplayName>
        <AccountId>306</AccountId>
        <AccountType/>
      </UserInfo>
      <UserInfo>
        <DisplayName>i:0#.w|oysnet\laurilhm</DisplayName>
        <AccountId>1726</AccountId>
        <AccountType/>
      </UserInfo>
      <UserInfo>
        <DisplayName>i:0#.w|oysnet\saynajja</DisplayName>
        <AccountId>9384</AccountId>
        <AccountType/>
      </UserInfo>
      <UserInfo>
        <DisplayName>i:0#.w|oysnet\salonpkt</DisplayName>
        <AccountId>2241</AccountId>
        <AccountType/>
      </UserInfo>
      <UserInfo>
        <DisplayName>i:0#.w|oysnet\ukkolasi</DisplayName>
        <AccountId>246</AccountId>
        <AccountType/>
      </UserInfo>
      <UserInfo>
        <DisplayName>i:0#.w|oysnet\jarventi</DisplayName>
        <AccountId>2022</AccountId>
        <AccountType/>
      </UserInfo>
      <UserInfo>
        <DisplayName>i:0#.w|oysnet\holappjj</DisplayName>
        <AccountId>1652</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 Hoito</TermName>
          <TermId xmlns="http://schemas.microsoft.com/office/infopath/2007/PartnerControls">4bf943a6-7124-4feb-85b2-218cfd7fe788</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166</Value>
      <Value>1365</Value>
      <Value>181</Value>
      <Value>2688</Value>
      <Value>800</Value>
      <Value>2279</Value>
      <Value>169</Value>
      <Value>20</Value>
      <Value>18</Value>
      <Value>2309</Value>
      <Value>2267</Value>
      <Value>2265</Value>
      <Value>2272</Value>
      <Value>203</Value>
    </TaxCatchAll>
    <k1dd9dd6fe964de3941a743eedbbf5c4 xmlns="d3e50268-7799-48af-83c3-9a9b063078bc">
      <Terms xmlns="http://schemas.microsoft.com/office/infopath/2007/PartnerControls"/>
    </k1dd9dd6fe964de3941a743eedbbf5c4>
    <_dlc_DocId xmlns="d3e50268-7799-48af-83c3-9a9b063078bc">MUAVRSSTWASF-2136878450-164</_dlc_DocId>
    <_dlc_DocIdUrl xmlns="d3e50268-7799-48af-83c3-9a9b063078bc">
      <Url>https://internet.oysnet.ppshp.fi/dokumentit/_layouts/15/DocIdRedir.aspx?ID=MUAVRSSTWASF-2136878450-164</Url>
      <Description>MUAVRSSTWASF-2136878450-164</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e7d6957-b623-48c5-941b-77be73948d87" ContentTypeId="0x010100E993358E494F344F8D6048E76D09AF0216"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2.xml><?xml version="1.0" encoding="utf-8"?>
<ds:datastoreItem xmlns:ds="http://schemas.openxmlformats.org/officeDocument/2006/customXml" ds:itemID="{13F6BD23-B3E2-4F4F-B8BC-1CFC82419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68B2990E-7029-4261-A9E0-BC84B2DB7ED4}"/>
</file>

<file path=customXml/itemProps5.xml><?xml version="1.0" encoding="utf-8"?>
<ds:datastoreItem xmlns:ds="http://schemas.openxmlformats.org/officeDocument/2006/customXml" ds:itemID="{5D716227-6A71-4717-A8E1-B1D46C8BDAD6}"/>
</file>

<file path=customXml/itemProps6.xml><?xml version="1.0" encoding="utf-8"?>
<ds:datastoreItem xmlns:ds="http://schemas.openxmlformats.org/officeDocument/2006/customXml" ds:itemID="{41DDA001-5DA3-422C-B274-9723B5FAC8A2}"/>
</file>

<file path=docProps/app.xml><?xml version="1.0" encoding="utf-8"?>
<Properties xmlns="http://schemas.openxmlformats.org/officeDocument/2006/extended-properties" xmlns:vt="http://schemas.openxmlformats.org/officeDocument/2006/docPropsVTypes">
  <Template>Pohde%20ylä%20ja%20alatunnisteella.dotx</Template>
  <TotalTime>57</TotalTime>
  <Pages>15</Pages>
  <Words>2239</Words>
  <Characters>18143</Characters>
  <Application>Microsoft Office Word</Application>
  <DocSecurity>0</DocSecurity>
  <Lines>151</Lines>
  <Paragraphs>40</Paragraphs>
  <ScaleCrop>false</ScaleCrop>
  <HeadingPairs>
    <vt:vector size="2" baseType="variant">
      <vt:variant>
        <vt:lpstr>Otsikko</vt:lpstr>
      </vt:variant>
      <vt:variant>
        <vt:i4>1</vt:i4>
      </vt:variant>
    </vt:vector>
  </HeadingPairs>
  <TitlesOfParts>
    <vt:vector size="1" baseType="lpstr">
      <vt:lpstr>Ohje</vt:lpstr>
    </vt:vector>
  </TitlesOfParts>
  <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Siivous eri varotoimiluokissa</dc:title>
  <dc:subject/>
  <dc:creator>Holappa Jatta</dc:creator>
  <cp:keywords>kosketusvarotoimet; siivous; ilmavarotoimet; eristys; varotoimet; pisara- ja kosketusvarotoimet; tavanomaiset varotoimet</cp:keywords>
  <dc:description/>
  <cp:lastModifiedBy>Holappa Jatta</cp:lastModifiedBy>
  <cp:revision>3</cp:revision>
  <dcterms:created xsi:type="dcterms:W3CDTF">2025-03-18T11:12:00Z</dcterms:created>
  <dcterms:modified xsi:type="dcterms:W3CDTF">2025-03-18T12:12:00Z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TaxKeyword">
    <vt:lpwstr>2309;#ilmavarotoimet|7941784e-3a31-4cd7-80ec-d8f59398c729;#2272;#tavanomaiset varotoimet|3a319016-b205-4c35-8446-ff4050ddfb45;#181;#varotoimet|416259ed-2420-4975-b174-d0a5716af03e;#2267;#eristys|79e6eb32-5899-4491-b76e-bd1482735b1d;#2279;#pisara- ja kosketusvarotoimet|74f64bca-c009-4a24-bf7e-972b5750a305;#2265;#kosketusvarotoimet|f6132cb3-0dfd-4132-97e3-5ad2bc47e5c6;#800;#siivous|86868622-1614-45b9-b1a9-fec0e1929930</vt:lpwstr>
  </property>
  <property fmtid="{D5CDD505-2E9C-101B-9397-08002B2CF9AE}" pid="4" name="Turvallisuusohje (sisältötyypin metatieto)">
    <vt:lpwstr>169;#Infektioiden torjuntaohje|0d0e6bf6-1ec4-4656-93f8-87d46c65409f</vt:lpwstr>
  </property>
  <property fmtid="{D5CDD505-2E9C-101B-9397-08002B2CF9AE}" pid="5" name="Order">
    <vt:r8>993500</vt:r8>
  </property>
  <property fmtid="{D5CDD505-2E9C-101B-9397-08002B2CF9AE}" pid="6" name="MEO">
    <vt:lpwstr/>
  </property>
  <property fmtid="{D5CDD505-2E9C-101B-9397-08002B2CF9AE}" pid="7" name="Kohde- / työntekijäryhmä">
    <vt:lpwstr>18;#PPSHP:n henkilöstö|7a49a948-31e0-4b0f-83ed-c01fa56f5934</vt:lpwstr>
  </property>
  <property fmtid="{D5CDD505-2E9C-101B-9397-08002B2CF9AE}" pid="8" name="k09de3a1cc2f4c07ac782028d7b4801e">
    <vt:lpwstr/>
  </property>
  <property fmtid="{D5CDD505-2E9C-101B-9397-08002B2CF9AE}" pid="9" name="Suuronnettomuusohjeen hälytystaso (sisältötyypin metatieto)">
    <vt:lpwstr/>
  </property>
  <property fmtid="{D5CDD505-2E9C-101B-9397-08002B2CF9AE}" pid="10" name="SharedWithUsers">
    <vt:lpwstr/>
  </property>
  <property fmtid="{D5CDD505-2E9C-101B-9397-08002B2CF9AE}" pid="11" name="Suuronnettomuusohjeen tiimit">
    <vt:lpwstr/>
  </property>
  <property fmtid="{D5CDD505-2E9C-101B-9397-08002B2CF9AE}" pid="12" name="Kohdeorganisaatio">
    <vt:lpwstr>2688;#Pohde|3bd1eb7d-6289-427a-a46c-d4e835e69ad1</vt:lpwstr>
  </property>
  <property fmtid="{D5CDD505-2E9C-101B-9397-08002B2CF9AE}" pid="13" name="_dlc_DocIdItemGuid">
    <vt:lpwstr>2ad0206f-1007-4137-92ff-9982c1845315</vt:lpwstr>
  </property>
  <property fmtid="{D5CDD505-2E9C-101B-9397-08002B2CF9AE}" pid="14" name="Kriisiviestintä">
    <vt:lpwstr/>
  </property>
  <property fmtid="{D5CDD505-2E9C-101B-9397-08002B2CF9AE}" pid="15" name="Erikoisala">
    <vt:lpwstr>20;#Kaikki erikoisalat (PPSHP)|5cf48005-8579-4711-9ef4-9d5ec17d63b0</vt:lpwstr>
  </property>
  <property fmtid="{D5CDD505-2E9C-101B-9397-08002B2CF9AE}" pid="16" name="Organisaatiotiedon tarkennus toiminnan mukaan">
    <vt:lpwstr>203;#Kosketus- ja muut varotoimet|4e89acdd-7778-4efa-8cb1-b1618e0a5c23</vt:lpwstr>
  </property>
  <property fmtid="{D5CDD505-2E9C-101B-9397-08002B2CF9AE}" pid="17" name="Toiminnanohjauskäsikirja">
    <vt:lpwstr>1365;#5.3.1 Hoito|4bf943a6-7124-4feb-85b2-218cfd7fe788</vt:lpwstr>
  </property>
  <property fmtid="{D5CDD505-2E9C-101B-9397-08002B2CF9AE}" pid="18" name="Organisaatiotieto">
    <vt:lpwstr>166;#Infektioyksikkö|d873b9ee-c5a1-43a5-91cd-d45393df5f8c</vt:lpwstr>
  </property>
  <property fmtid="{D5CDD505-2E9C-101B-9397-08002B2CF9AE}" pid="19" name="Henkilöstöohje (sisältötyypin metatieto)">
    <vt:lpwstr/>
  </property>
  <property fmtid="{D5CDD505-2E9C-101B-9397-08002B2CF9AE}" pid="21" name="TaxKeywordTaxHTField">
    <vt:lpwstr>ilmavarotoimet|7941784e-3a31-4cd7-80ec-d8f59398c729;tavanomaiset varotoimet|3a319016-b205-4c35-8446-ff4050ddfb45;varotoimet|416259ed-2420-4975-b174-d0a5716af03e;eristys|79e6eb32-5899-4491-b76e-bd1482735b1d;pisara- ja kosketusvarotoimet|74f64bca-c009-4a24-bf7e-972b5750a305;kosketusvarotoimet|f6132cb3-0dfd-4132-97e3-5ad2bc47e5c6;siivous|86868622-1614-45b9-b1a9-fec0e1929930</vt:lpwstr>
  </property>
</Properties>
</file>